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CE4" w:rsidRPr="00776FF2" w:rsidRDefault="00D82CE4" w:rsidP="00D82CE4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776FF2">
        <w:rPr>
          <w:rFonts w:ascii="Times New Roman" w:hAnsi="Times New Roman"/>
          <w:b/>
          <w:sz w:val="24"/>
          <w:szCs w:val="20"/>
        </w:rPr>
        <w:t>Грипп и ОРВИ: актуальная проблема инфекционной патологии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ab/>
        <w:t>Грипп и острые респираторные вирусные инфекции (ОРВИ), на которые в структуре инфекционной заболеваемости приходится 95%, остаются одной из самых актуальных проблем здравоохранения, нанося огромный ущерб здоровью населения.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     Грипп – это острое инфекционное вирусное заболевание, которое поражает верхние и нижние дыхательные пути, сопровождается выраженной интоксикацией и может приводить к серьезным осложнениям и летальным исходам.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     Выделяют 3 типа вируса гриппа: А, В, С. Для человека клинически значимыми являются вирусы гриппа типа А и В. Вирус разрушается при комнатной температуре в течение нескольких часов, погибает при нагревании, высушивании, а </w:t>
      </w:r>
      <w:proofErr w:type="gramStart"/>
      <w:r w:rsidRPr="00776FF2">
        <w:rPr>
          <w:rFonts w:ascii="Times New Roman" w:hAnsi="Times New Roman"/>
          <w:sz w:val="20"/>
          <w:szCs w:val="20"/>
        </w:rPr>
        <w:t>так же</w:t>
      </w:r>
      <w:proofErr w:type="gramEnd"/>
      <w:r w:rsidRPr="00776FF2">
        <w:rPr>
          <w:rFonts w:ascii="Times New Roman" w:hAnsi="Times New Roman"/>
          <w:sz w:val="20"/>
          <w:szCs w:val="20"/>
        </w:rPr>
        <w:t xml:space="preserve"> при воздействии небольших концентраций хлора, озона, УФ-излучения. При низких температурах (от - 25°С до - 70°С) сохраняется несколько лет. </w:t>
      </w:r>
      <w:r w:rsidRPr="00776FF2">
        <w:rPr>
          <w:rFonts w:ascii="Times New Roman" w:hAnsi="Times New Roman"/>
          <w:sz w:val="20"/>
          <w:szCs w:val="20"/>
          <w:u w:val="single"/>
        </w:rPr>
        <w:t>Оптимальные условия для размножения вируса + 37°С.</w:t>
      </w:r>
      <w:r w:rsidRPr="00776FF2">
        <w:rPr>
          <w:rFonts w:ascii="Times New Roman" w:hAnsi="Times New Roman"/>
          <w:sz w:val="20"/>
          <w:szCs w:val="20"/>
        </w:rPr>
        <w:t xml:space="preserve"> 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Вирус выделяется при дыхании, чихании и кашле. 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776FF2">
        <w:rPr>
          <w:rFonts w:ascii="Times New Roman" w:hAnsi="Times New Roman"/>
          <w:sz w:val="20"/>
          <w:szCs w:val="20"/>
        </w:rPr>
        <w:tab/>
      </w:r>
      <w:r w:rsidRPr="00776FF2">
        <w:rPr>
          <w:rFonts w:ascii="Times New Roman" w:hAnsi="Times New Roman"/>
          <w:i/>
          <w:sz w:val="20"/>
          <w:szCs w:val="20"/>
        </w:rPr>
        <w:t xml:space="preserve">Важно отметить, что </w:t>
      </w:r>
      <w:r w:rsidRPr="006D2266">
        <w:rPr>
          <w:rFonts w:ascii="Times New Roman" w:hAnsi="Times New Roman"/>
          <w:i/>
          <w:sz w:val="20"/>
          <w:szCs w:val="20"/>
          <w:u w:val="single"/>
        </w:rPr>
        <w:t>размножение вирусов протекает с исключительно высокой скоростью,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6D2266">
        <w:rPr>
          <w:rFonts w:ascii="Times New Roman" w:hAnsi="Times New Roman"/>
          <w:sz w:val="20"/>
          <w:szCs w:val="20"/>
        </w:rPr>
        <w:t>в связи с чем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6D2266">
        <w:rPr>
          <w:rFonts w:ascii="Times New Roman" w:hAnsi="Times New Roman"/>
          <w:sz w:val="20"/>
          <w:szCs w:val="20"/>
        </w:rPr>
        <w:t>терапию необходимо начать уже 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6D2266">
        <w:rPr>
          <w:rFonts w:ascii="Times New Roman" w:hAnsi="Times New Roman"/>
          <w:sz w:val="20"/>
          <w:szCs w:val="20"/>
        </w:rPr>
        <w:t>первые часы заболевания.</w:t>
      </w:r>
      <w:r w:rsidRPr="00776FF2">
        <w:rPr>
          <w:rFonts w:ascii="Times New Roman" w:hAnsi="Times New Roman"/>
          <w:sz w:val="20"/>
          <w:szCs w:val="20"/>
        </w:rPr>
        <w:t xml:space="preserve"> 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   </w:t>
      </w:r>
      <w:r w:rsidRPr="00776FF2">
        <w:rPr>
          <w:rFonts w:ascii="Times New Roman" w:hAnsi="Times New Roman"/>
          <w:i/>
          <w:sz w:val="20"/>
          <w:szCs w:val="20"/>
        </w:rPr>
        <w:t>Источник инфекции</w:t>
      </w:r>
      <w:r w:rsidRPr="00776FF2">
        <w:rPr>
          <w:rFonts w:ascii="Times New Roman" w:hAnsi="Times New Roman"/>
          <w:sz w:val="20"/>
          <w:szCs w:val="20"/>
        </w:rPr>
        <w:t xml:space="preserve"> - больные люди, вирусоносители, птицы и свиньи. 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i/>
          <w:sz w:val="20"/>
          <w:szCs w:val="20"/>
        </w:rPr>
        <w:t xml:space="preserve">   Пути передачи инфекции:</w:t>
      </w:r>
      <w:r w:rsidRPr="00776FF2">
        <w:rPr>
          <w:rFonts w:ascii="Times New Roman" w:hAnsi="Times New Roman"/>
          <w:sz w:val="20"/>
          <w:szCs w:val="20"/>
        </w:rPr>
        <w:t xml:space="preserve"> воздушно-капельный, пылевой, контактный.</w:t>
      </w:r>
    </w:p>
    <w:p w:rsidR="00D82CE4" w:rsidRPr="00D82CE4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           </w:t>
      </w:r>
      <w:r w:rsidRPr="000E6C07">
        <w:rPr>
          <w:rFonts w:ascii="Times New Roman" w:hAnsi="Times New Roman"/>
          <w:sz w:val="20"/>
          <w:szCs w:val="20"/>
        </w:rPr>
        <w:t xml:space="preserve">           За октябрь 2018г. в Свердловской области зарегистрировано 108257 случаев заболевания ОРВИ и гриппом (показатель 2592,1 на 100 тыс. населения), что на уровне показателя заболеваемости аналогичного </w:t>
      </w:r>
      <w:r w:rsidRPr="00D82CE4">
        <w:rPr>
          <w:rFonts w:ascii="Times New Roman" w:hAnsi="Times New Roman"/>
          <w:sz w:val="20"/>
          <w:szCs w:val="20"/>
        </w:rPr>
        <w:t>периода прошлого года и выше среднемноголетнего на 12%.</w:t>
      </w:r>
    </w:p>
    <w:p w:rsidR="00D82CE4" w:rsidRPr="00D82CE4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82CE4">
        <w:rPr>
          <w:rFonts w:ascii="Times New Roman" w:hAnsi="Times New Roman"/>
          <w:sz w:val="20"/>
          <w:szCs w:val="20"/>
        </w:rPr>
        <w:t xml:space="preserve">         По предварительным диагнозам за период с </w:t>
      </w:r>
      <w:r w:rsidRPr="00D82CE4">
        <w:rPr>
          <w:rFonts w:ascii="Times New Roman" w:hAnsi="Times New Roman"/>
          <w:b/>
          <w:sz w:val="20"/>
          <w:szCs w:val="20"/>
        </w:rPr>
        <w:t>01.10.2018 по 31.10.2018</w:t>
      </w:r>
      <w:r w:rsidRPr="00D82CE4">
        <w:rPr>
          <w:rFonts w:ascii="Times New Roman" w:hAnsi="Times New Roman"/>
          <w:sz w:val="20"/>
          <w:szCs w:val="20"/>
        </w:rPr>
        <w:t xml:space="preserve"> </w:t>
      </w:r>
      <w:r w:rsidRPr="00D82CE4">
        <w:rPr>
          <w:rFonts w:ascii="Times New Roman" w:hAnsi="Times New Roman"/>
          <w:color w:val="000000"/>
          <w:sz w:val="20"/>
          <w:szCs w:val="20"/>
        </w:rPr>
        <w:t xml:space="preserve">среди населения </w:t>
      </w:r>
      <w:r w:rsidRPr="00D82CE4">
        <w:rPr>
          <w:rFonts w:ascii="Times New Roman" w:hAnsi="Times New Roman"/>
          <w:b/>
          <w:i/>
          <w:color w:val="000000"/>
          <w:sz w:val="20"/>
          <w:szCs w:val="20"/>
        </w:rPr>
        <w:t xml:space="preserve">Сысертского городского округа </w:t>
      </w:r>
      <w:r w:rsidRPr="00D82CE4">
        <w:rPr>
          <w:rFonts w:ascii="Times New Roman" w:hAnsi="Times New Roman"/>
          <w:color w:val="000000"/>
          <w:sz w:val="20"/>
          <w:szCs w:val="20"/>
        </w:rPr>
        <w:t xml:space="preserve">зарегистрировано 1873 случая </w:t>
      </w:r>
      <w:proofErr w:type="gramStart"/>
      <w:r w:rsidRPr="00D82CE4">
        <w:rPr>
          <w:rFonts w:ascii="Times New Roman" w:hAnsi="Times New Roman"/>
          <w:color w:val="000000"/>
          <w:sz w:val="20"/>
          <w:szCs w:val="20"/>
        </w:rPr>
        <w:t>ОРВИ,  показатель</w:t>
      </w:r>
      <w:proofErr w:type="gramEnd"/>
      <w:r w:rsidRPr="00D82CE4">
        <w:rPr>
          <w:rFonts w:ascii="Times New Roman" w:hAnsi="Times New Roman"/>
          <w:color w:val="000000"/>
          <w:sz w:val="20"/>
          <w:szCs w:val="20"/>
        </w:rPr>
        <w:t xml:space="preserve"> заболеваемости  составил </w:t>
      </w:r>
      <w:r w:rsidRPr="00D82CE4">
        <w:rPr>
          <w:rFonts w:ascii="Times New Roman" w:hAnsi="Times New Roman"/>
          <w:sz w:val="20"/>
          <w:szCs w:val="20"/>
        </w:rPr>
        <w:t xml:space="preserve">2820,9  </w:t>
      </w:r>
      <w:r w:rsidRPr="00D82CE4">
        <w:rPr>
          <w:rFonts w:ascii="Times New Roman" w:hAnsi="Times New Roman"/>
          <w:color w:val="000000"/>
          <w:sz w:val="20"/>
          <w:szCs w:val="20"/>
        </w:rPr>
        <w:t xml:space="preserve">на 100 тыс. населения, что на 23% выше аналогичного периода прошлого года и выше среднемноголетнего уровня заболеваемости на 24%. Случаев гриппа за октябрь 2018г. зарегистрировано не было.  </w:t>
      </w:r>
    </w:p>
    <w:p w:rsidR="00D82CE4" w:rsidRPr="00D82CE4" w:rsidRDefault="004A0A09" w:rsidP="00D82CE4">
      <w:pPr>
        <w:spacing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Выполнение плана вакцинации</w:t>
      </w:r>
      <w:r w:rsidRPr="00695D8B">
        <w:rPr>
          <w:rFonts w:ascii="Times New Roman" w:hAnsi="Times New Roman"/>
          <w:sz w:val="20"/>
          <w:szCs w:val="20"/>
        </w:rPr>
        <w:t xml:space="preserve"> </w:t>
      </w:r>
      <w:r w:rsidR="00D82CE4" w:rsidRPr="00D82CE4">
        <w:rPr>
          <w:rFonts w:ascii="Times New Roman" w:hAnsi="Times New Roman"/>
          <w:sz w:val="20"/>
          <w:szCs w:val="20"/>
        </w:rPr>
        <w:t xml:space="preserve">против гриппа в рамках Национального календаря профилактических прививок по состоянию на 31.10.2018г. в </w:t>
      </w:r>
      <w:r w:rsidR="00D82CE4" w:rsidRPr="00D82CE4">
        <w:rPr>
          <w:rFonts w:ascii="Times New Roman" w:hAnsi="Times New Roman"/>
          <w:color w:val="000000"/>
          <w:sz w:val="20"/>
          <w:szCs w:val="20"/>
        </w:rPr>
        <w:t xml:space="preserve">Сысертском городском округе </w:t>
      </w:r>
      <w:r w:rsidR="00D82CE4" w:rsidRPr="00D82CE4">
        <w:rPr>
          <w:rFonts w:ascii="Times New Roman" w:hAnsi="Times New Roman"/>
          <w:sz w:val="20"/>
          <w:szCs w:val="20"/>
        </w:rPr>
        <w:t xml:space="preserve">составляет 62,8%.  В рамках обеспечения вакцинации по </w:t>
      </w:r>
      <w:proofErr w:type="spellStart"/>
      <w:r w:rsidR="00D82CE4" w:rsidRPr="00D82CE4">
        <w:rPr>
          <w:rFonts w:ascii="Times New Roman" w:hAnsi="Times New Roman"/>
          <w:sz w:val="20"/>
          <w:szCs w:val="20"/>
        </w:rPr>
        <w:t>эпидблагополучию</w:t>
      </w:r>
      <w:proofErr w:type="spellEnd"/>
      <w:r w:rsidR="00D82CE4" w:rsidRPr="00D82CE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план вакцинации</w:t>
      </w:r>
      <w:r w:rsidR="00D82CE4" w:rsidRPr="00D82CE4">
        <w:rPr>
          <w:rFonts w:ascii="Times New Roman" w:hAnsi="Times New Roman"/>
          <w:sz w:val="20"/>
          <w:szCs w:val="20"/>
        </w:rPr>
        <w:t xml:space="preserve"> против гриппа по состоянию на 31.10.2018г. в </w:t>
      </w:r>
      <w:r w:rsidR="00D82CE4" w:rsidRPr="00D82CE4">
        <w:rPr>
          <w:rFonts w:ascii="Times New Roman" w:hAnsi="Times New Roman"/>
          <w:color w:val="000000"/>
          <w:sz w:val="20"/>
          <w:szCs w:val="20"/>
        </w:rPr>
        <w:t xml:space="preserve">Сысертском городском округе </w:t>
      </w:r>
      <w:r>
        <w:rPr>
          <w:rFonts w:ascii="Times New Roman" w:hAnsi="Times New Roman"/>
          <w:sz w:val="20"/>
          <w:szCs w:val="20"/>
        </w:rPr>
        <w:t>выполнен на</w:t>
      </w:r>
      <w:r w:rsidR="00D82CE4" w:rsidRPr="00D82CE4">
        <w:rPr>
          <w:rFonts w:ascii="Times New Roman" w:hAnsi="Times New Roman"/>
          <w:sz w:val="20"/>
          <w:szCs w:val="20"/>
        </w:rPr>
        <w:t xml:space="preserve"> 53,3%. </w:t>
      </w:r>
    </w:p>
    <w:p w:rsidR="00D82CE4" w:rsidRPr="000E6C07" w:rsidRDefault="004A0A09" w:rsidP="00D82CE4">
      <w:pPr>
        <w:spacing w:after="100" w:afterAutospacing="1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В</w:t>
      </w:r>
      <w:bookmarkStart w:id="0" w:name="_GoBack"/>
      <w:bookmarkEnd w:id="0"/>
      <w:r w:rsidR="00D82CE4" w:rsidRPr="000E6C07">
        <w:rPr>
          <w:rFonts w:ascii="Times New Roman" w:hAnsi="Times New Roman"/>
          <w:sz w:val="20"/>
          <w:szCs w:val="20"/>
        </w:rPr>
        <w:t xml:space="preserve"> целях </w:t>
      </w:r>
      <w:r w:rsidR="00D82CE4" w:rsidRPr="000E6C07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неспецифической</w:t>
      </w:r>
      <w:r w:rsidR="00D82CE4" w:rsidRPr="000E6C07">
        <w:rPr>
          <w:rFonts w:ascii="Times New Roman" w:hAnsi="Times New Roman"/>
          <w:sz w:val="20"/>
          <w:szCs w:val="20"/>
        </w:rPr>
        <w:t xml:space="preserve"> профилактики острых респираторных вирусных инфекций необходимо соблюдать </w:t>
      </w:r>
      <w:r w:rsidR="00D82CE4" w:rsidRPr="000E6C07">
        <w:rPr>
          <w:rFonts w:ascii="Times New Roman" w:hAnsi="Times New Roman"/>
          <w:b/>
          <w:sz w:val="20"/>
          <w:szCs w:val="20"/>
        </w:rPr>
        <w:t>следующие меры неспецифической профилактики:</w:t>
      </w:r>
      <w:r w:rsidR="00D82CE4" w:rsidRPr="000E6C07">
        <w:rPr>
          <w:rFonts w:ascii="Times New Roman" w:hAnsi="Times New Roman"/>
          <w:sz w:val="20"/>
          <w:szCs w:val="20"/>
        </w:rPr>
        <w:t xml:space="preserve"> 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>избегать массового скопления людей (кинотеатры, торговые центры и т.д.), особенно в период подъема заболеваемости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>чаще проветривать помещения, проводить влажную уборку,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 вести здоровый образ жизни, 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соблюдать правила личной гигиены (мытье рук, пользоваться салфетками с антисептическим </w:t>
      </w:r>
      <w:proofErr w:type="gramStart"/>
      <w:r w:rsidRPr="000E6C07">
        <w:rPr>
          <w:rFonts w:ascii="Times New Roman" w:hAnsi="Times New Roman"/>
          <w:sz w:val="20"/>
          <w:szCs w:val="20"/>
        </w:rPr>
        <w:t>действием  для</w:t>
      </w:r>
      <w:proofErr w:type="gramEnd"/>
      <w:r w:rsidRPr="000E6C07">
        <w:rPr>
          <w:rFonts w:ascii="Times New Roman" w:hAnsi="Times New Roman"/>
          <w:sz w:val="20"/>
          <w:szCs w:val="20"/>
        </w:rPr>
        <w:t xml:space="preserve"> обработки рук); 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по согласованию с врачом принимать витамины, иммуномодуляторы; 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при заболевании родственников по возможности изолировать их в отдельное помещение; 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пользоваться индивидуальными защитными марлевыми повязками (масками) при уходе за больными и при посещении больниц;  </w:t>
      </w:r>
    </w:p>
    <w:p w:rsidR="00D82CE4" w:rsidRPr="00D82CE4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при появлении первых </w:t>
      </w:r>
      <w:proofErr w:type="gramStart"/>
      <w:r w:rsidRPr="000E6C07">
        <w:rPr>
          <w:rFonts w:ascii="Times New Roman" w:hAnsi="Times New Roman"/>
          <w:sz w:val="20"/>
          <w:szCs w:val="20"/>
        </w:rPr>
        <w:t>симптомов  заболевания</w:t>
      </w:r>
      <w:proofErr w:type="gramEnd"/>
      <w:r w:rsidRPr="000E6C07">
        <w:rPr>
          <w:rFonts w:ascii="Times New Roman" w:hAnsi="Times New Roman"/>
          <w:sz w:val="20"/>
          <w:szCs w:val="20"/>
        </w:rPr>
        <w:t xml:space="preserve"> – немедленно обратит</w:t>
      </w:r>
      <w:r>
        <w:rPr>
          <w:rFonts w:ascii="Times New Roman" w:hAnsi="Times New Roman"/>
          <w:sz w:val="20"/>
          <w:szCs w:val="20"/>
        </w:rPr>
        <w:t>ься за медицинской помощью.</w:t>
      </w:r>
    </w:p>
    <w:p w:rsidR="00D82CE4" w:rsidRPr="00776FF2" w:rsidRDefault="00D82CE4" w:rsidP="00D82C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776FF2">
        <w:rPr>
          <w:rFonts w:ascii="Times New Roman" w:hAnsi="Times New Roman"/>
          <w:sz w:val="20"/>
          <w:szCs w:val="20"/>
        </w:rPr>
        <w:t>Согласовано:  начальник</w:t>
      </w:r>
      <w:proofErr w:type="gramEnd"/>
      <w:r w:rsidRPr="00776FF2">
        <w:rPr>
          <w:rFonts w:ascii="Times New Roman" w:hAnsi="Times New Roman"/>
          <w:sz w:val="20"/>
          <w:szCs w:val="20"/>
        </w:rPr>
        <w:t xml:space="preserve"> Южного Екатеринбургского отдела Управления Роспотребнадзора по Свердловской области  </w:t>
      </w:r>
      <w:proofErr w:type="spellStart"/>
      <w:r w:rsidRPr="00776FF2">
        <w:rPr>
          <w:rFonts w:ascii="Times New Roman" w:hAnsi="Times New Roman"/>
          <w:sz w:val="20"/>
          <w:szCs w:val="20"/>
        </w:rPr>
        <w:t>Потапкина</w:t>
      </w:r>
      <w:proofErr w:type="spellEnd"/>
      <w:r w:rsidRPr="00776FF2">
        <w:rPr>
          <w:rFonts w:ascii="Times New Roman" w:hAnsi="Times New Roman"/>
          <w:sz w:val="20"/>
          <w:szCs w:val="20"/>
        </w:rPr>
        <w:t xml:space="preserve"> Е.П.</w:t>
      </w:r>
    </w:p>
    <w:p w:rsidR="00D82CE4" w:rsidRPr="00776FF2" w:rsidRDefault="00D82CE4" w:rsidP="00D82C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2CE4" w:rsidRPr="0012510D" w:rsidRDefault="00D82CE4" w:rsidP="00D82CE4">
      <w:pPr>
        <w:tabs>
          <w:tab w:val="left" w:pos="2317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776FF2">
        <w:rPr>
          <w:rFonts w:ascii="Times New Roman" w:hAnsi="Times New Roman"/>
          <w:sz w:val="20"/>
          <w:szCs w:val="20"/>
        </w:rPr>
        <w:t xml:space="preserve">Исполнитель:   </w:t>
      </w:r>
      <w:proofErr w:type="gramEnd"/>
      <w:r w:rsidRPr="00776FF2">
        <w:rPr>
          <w:rFonts w:ascii="Times New Roman" w:hAnsi="Times New Roman"/>
          <w:sz w:val="20"/>
          <w:szCs w:val="20"/>
        </w:rPr>
        <w:t>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Богаевская Е.К.</w:t>
      </w:r>
    </w:p>
    <w:p w:rsidR="00D82CE4" w:rsidRPr="0012510D" w:rsidRDefault="00D82CE4" w:rsidP="00D82CE4">
      <w:pPr>
        <w:rPr>
          <w:sz w:val="20"/>
          <w:szCs w:val="20"/>
        </w:rPr>
      </w:pPr>
    </w:p>
    <w:sectPr w:rsidR="00D82CE4" w:rsidRPr="0012510D" w:rsidSect="00D82CE4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74689"/>
    <w:multiLevelType w:val="hybridMultilevel"/>
    <w:tmpl w:val="7CFC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A2DB2"/>
    <w:multiLevelType w:val="hybridMultilevel"/>
    <w:tmpl w:val="733C5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E4"/>
    <w:rsid w:val="004A0A09"/>
    <w:rsid w:val="00B67316"/>
    <w:rsid w:val="00D8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F76B6-62D8-4EA4-A598-71AA235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C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0A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Яровая</dc:creator>
  <cp:keywords/>
  <dc:description/>
  <cp:lastModifiedBy>Екатерина А. Яровая</cp:lastModifiedBy>
  <cp:revision>2</cp:revision>
  <cp:lastPrinted>2018-11-14T04:52:00Z</cp:lastPrinted>
  <dcterms:created xsi:type="dcterms:W3CDTF">2018-11-13T13:40:00Z</dcterms:created>
  <dcterms:modified xsi:type="dcterms:W3CDTF">2018-11-14T04:53:00Z</dcterms:modified>
</cp:coreProperties>
</file>