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2A6EE" w14:textId="77777777" w:rsidR="00F11513" w:rsidRPr="00F31725" w:rsidRDefault="00F11513" w:rsidP="00EC1229">
      <w:pPr>
        <w:autoSpaceDE w:val="0"/>
        <w:autoSpaceDN w:val="0"/>
        <w:adjustRightInd w:val="0"/>
        <w:ind w:left="5400"/>
        <w:outlineLvl w:val="0"/>
      </w:pPr>
      <w:r w:rsidRPr="00F31725">
        <w:t>У</w:t>
      </w:r>
      <w:r w:rsidR="008F3586">
        <w:t>ТВЕРЖДЕНО</w:t>
      </w:r>
    </w:p>
    <w:p w14:paraId="369ABBE6" w14:textId="77777777" w:rsidR="00F11513" w:rsidRPr="00F31725" w:rsidRDefault="003C51C9" w:rsidP="00EC1229">
      <w:pPr>
        <w:autoSpaceDE w:val="0"/>
        <w:autoSpaceDN w:val="0"/>
        <w:adjustRightInd w:val="0"/>
        <w:ind w:left="5400"/>
      </w:pPr>
      <w:r>
        <w:t>п</w:t>
      </w:r>
      <w:r w:rsidR="00F11513" w:rsidRPr="00F31725">
        <w:t xml:space="preserve">остановлением </w:t>
      </w:r>
      <w:r w:rsidR="00F31725">
        <w:t>А</w:t>
      </w:r>
      <w:r w:rsidR="00F11513" w:rsidRPr="00F31725">
        <w:t>дминистрации</w:t>
      </w:r>
    </w:p>
    <w:p w14:paraId="69272C50" w14:textId="77777777" w:rsidR="00F11513" w:rsidRPr="00F31725" w:rsidRDefault="00F11513" w:rsidP="00EC1229">
      <w:pPr>
        <w:autoSpaceDE w:val="0"/>
        <w:autoSpaceDN w:val="0"/>
        <w:adjustRightInd w:val="0"/>
        <w:ind w:left="5400"/>
      </w:pPr>
      <w:r w:rsidRPr="00F31725">
        <w:t>Сысертского городского округа</w:t>
      </w:r>
    </w:p>
    <w:p w14:paraId="1EDBD706" w14:textId="77777777" w:rsidR="00F11513" w:rsidRDefault="00F11513" w:rsidP="00EC1229">
      <w:pPr>
        <w:autoSpaceDE w:val="0"/>
        <w:autoSpaceDN w:val="0"/>
        <w:adjustRightInd w:val="0"/>
        <w:ind w:left="5400"/>
      </w:pPr>
      <w:r w:rsidRPr="00F31725">
        <w:t xml:space="preserve">от </w:t>
      </w:r>
      <w:r w:rsidR="008D4958">
        <w:t xml:space="preserve">06.05.2015г. </w:t>
      </w:r>
      <w:r w:rsidR="00F31725">
        <w:t xml:space="preserve">№ </w:t>
      </w:r>
      <w:r w:rsidR="008D4958">
        <w:t>1282</w:t>
      </w:r>
    </w:p>
    <w:p w14:paraId="72D4D279" w14:textId="77777777" w:rsidR="00F31725" w:rsidRPr="00F31725" w:rsidRDefault="00EC1229" w:rsidP="00EC1229">
      <w:pPr>
        <w:autoSpaceDE w:val="0"/>
        <w:autoSpaceDN w:val="0"/>
        <w:adjustRightInd w:val="0"/>
        <w:ind w:left="5400"/>
      </w:pPr>
      <w:r>
        <w:t>«</w:t>
      </w:r>
      <w:r w:rsidR="00BB5AE2">
        <w:t xml:space="preserve">Об утверждении </w:t>
      </w:r>
      <w:r w:rsidR="00F125A9">
        <w:t>П</w:t>
      </w:r>
      <w:r w:rsidR="009079BA">
        <w:t>оложени</w:t>
      </w:r>
      <w:r w:rsidR="00BB5AE2">
        <w:t>я</w:t>
      </w:r>
      <w:r w:rsidR="009079BA">
        <w:t xml:space="preserve"> о </w:t>
      </w:r>
      <w:r w:rsidRPr="00EC1229">
        <w:t>порядке комплектования муниципальных казенных (автономных, бюджетных) дошкольных образовательных учреждений Сысертского городского округа</w:t>
      </w:r>
      <w:r w:rsidR="0097660A">
        <w:t>,</w:t>
      </w:r>
      <w:r w:rsidRPr="00EC1229">
        <w:t xml:space="preserve"> реализующих основную общеобразовательную программу дошкольного образования</w:t>
      </w:r>
      <w:r>
        <w:t>»</w:t>
      </w:r>
    </w:p>
    <w:p w14:paraId="699B6F3B" w14:textId="77777777" w:rsidR="00F11513" w:rsidRDefault="00F11513" w:rsidP="00F11513">
      <w:pPr>
        <w:autoSpaceDE w:val="0"/>
        <w:autoSpaceDN w:val="0"/>
        <w:adjustRightInd w:val="0"/>
      </w:pPr>
    </w:p>
    <w:p w14:paraId="0B070D44" w14:textId="77777777" w:rsidR="00CA2538" w:rsidRDefault="00CA2538" w:rsidP="00F11513">
      <w:pPr>
        <w:autoSpaceDE w:val="0"/>
        <w:autoSpaceDN w:val="0"/>
        <w:adjustRightInd w:val="0"/>
      </w:pPr>
    </w:p>
    <w:p w14:paraId="2894B396" w14:textId="77777777" w:rsidR="00451D77" w:rsidRDefault="00451D77" w:rsidP="00F11513">
      <w:pPr>
        <w:autoSpaceDE w:val="0"/>
        <w:autoSpaceDN w:val="0"/>
        <w:adjustRightInd w:val="0"/>
      </w:pPr>
    </w:p>
    <w:p w14:paraId="6BBA38B6" w14:textId="77777777" w:rsidR="00A92FF8" w:rsidRPr="00F31725" w:rsidRDefault="00A92FF8" w:rsidP="00F11513">
      <w:pPr>
        <w:autoSpaceDE w:val="0"/>
        <w:autoSpaceDN w:val="0"/>
        <w:adjustRightInd w:val="0"/>
      </w:pPr>
    </w:p>
    <w:p w14:paraId="621E994C" w14:textId="77777777" w:rsidR="00F11513" w:rsidRPr="00F31725" w:rsidRDefault="00F11513" w:rsidP="00F11513">
      <w:pPr>
        <w:autoSpaceDE w:val="0"/>
        <w:autoSpaceDN w:val="0"/>
        <w:adjustRightInd w:val="0"/>
        <w:jc w:val="center"/>
        <w:rPr>
          <w:b/>
          <w:bCs/>
        </w:rPr>
      </w:pPr>
      <w:r w:rsidRPr="00F31725">
        <w:rPr>
          <w:b/>
          <w:bCs/>
        </w:rPr>
        <w:t>ПОЛОЖЕНИЕ</w:t>
      </w:r>
    </w:p>
    <w:p w14:paraId="4AEBEA20" w14:textId="77777777" w:rsidR="00F11513" w:rsidRPr="00F31725" w:rsidRDefault="00F11513" w:rsidP="00F11513">
      <w:pPr>
        <w:autoSpaceDE w:val="0"/>
        <w:autoSpaceDN w:val="0"/>
        <w:adjustRightInd w:val="0"/>
        <w:jc w:val="center"/>
        <w:rPr>
          <w:b/>
          <w:bCs/>
        </w:rPr>
      </w:pPr>
      <w:r w:rsidRPr="00F31725">
        <w:rPr>
          <w:b/>
          <w:bCs/>
        </w:rPr>
        <w:t>О ПОРЯДКЕ КОМПЛЕКТОВАНИЯ МУНИЦИПАЛЬНЫХ КАЗЕННЫХ</w:t>
      </w:r>
    </w:p>
    <w:p w14:paraId="5781AE95" w14:textId="77777777" w:rsidR="00F11513" w:rsidRPr="006F5F7E" w:rsidRDefault="00F11513" w:rsidP="00F11513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F31725">
        <w:rPr>
          <w:b/>
          <w:bCs/>
        </w:rPr>
        <w:t>(АВТОНОМНЫХ, БЮДЖЕТНЫХ) ДОШКОЛЬНЫХ ОБРАЗОВАТЕЛЬНЫХ УЧРЕЖДЕНИЙ</w:t>
      </w:r>
      <w:r w:rsidR="00B656FE">
        <w:rPr>
          <w:b/>
          <w:bCs/>
        </w:rPr>
        <w:t xml:space="preserve"> </w:t>
      </w:r>
      <w:r w:rsidRPr="00F31725">
        <w:rPr>
          <w:b/>
          <w:bCs/>
        </w:rPr>
        <w:t>СЫСЕРТСКОГО ГОРОДСКОГО ОКРУГА</w:t>
      </w:r>
      <w:r w:rsidR="0097660A">
        <w:rPr>
          <w:b/>
          <w:bCs/>
        </w:rPr>
        <w:t>,</w:t>
      </w:r>
      <w:r w:rsidRPr="006F5F7E">
        <w:rPr>
          <w:b/>
          <w:bCs/>
          <w:color w:val="000000"/>
        </w:rPr>
        <w:t xml:space="preserve"> РЕАЛИЗУЮЩИХ ОСНОВНУЮ</w:t>
      </w:r>
      <w:r w:rsidR="00B656FE" w:rsidRPr="006F5F7E">
        <w:rPr>
          <w:b/>
          <w:bCs/>
          <w:color w:val="000000"/>
        </w:rPr>
        <w:t xml:space="preserve"> </w:t>
      </w:r>
      <w:r w:rsidRPr="006F5F7E">
        <w:rPr>
          <w:b/>
          <w:bCs/>
          <w:color w:val="000000"/>
        </w:rPr>
        <w:t>ОБЩЕОБРАЗОВАТЕЛЬНУЮ ПРОГРАММУ ДОШКОЛЬНОГО ОБРАЗОВАНИЯ</w:t>
      </w:r>
    </w:p>
    <w:p w14:paraId="2513659E" w14:textId="77777777" w:rsidR="00F11513" w:rsidRPr="00F31725" w:rsidRDefault="00F11513" w:rsidP="00F11513">
      <w:pPr>
        <w:autoSpaceDE w:val="0"/>
        <w:autoSpaceDN w:val="0"/>
        <w:adjustRightInd w:val="0"/>
        <w:jc w:val="center"/>
      </w:pPr>
    </w:p>
    <w:p w14:paraId="742E2FEB" w14:textId="77777777" w:rsidR="007F09F8" w:rsidRDefault="0059772C" w:rsidP="00CA2538">
      <w:pPr>
        <w:numPr>
          <w:ilvl w:val="0"/>
          <w:numId w:val="1"/>
        </w:numPr>
        <w:jc w:val="center"/>
      </w:pPr>
      <w:r>
        <w:rPr>
          <w:b/>
        </w:rPr>
        <w:t>О</w:t>
      </w:r>
      <w:r w:rsidRPr="00CA2538">
        <w:rPr>
          <w:b/>
        </w:rPr>
        <w:t>бщие положения</w:t>
      </w:r>
      <w:r w:rsidR="007F09F8">
        <w:t>.</w:t>
      </w:r>
    </w:p>
    <w:p w14:paraId="2AF13C30" w14:textId="77777777" w:rsidR="00CA2538" w:rsidRPr="00023E51" w:rsidRDefault="00CA2538" w:rsidP="00CA2538">
      <w:pPr>
        <w:jc w:val="center"/>
      </w:pPr>
    </w:p>
    <w:p w14:paraId="039ED3FC" w14:textId="77777777" w:rsidR="007F09F8" w:rsidRPr="00023E51" w:rsidRDefault="007F09F8" w:rsidP="007F09F8">
      <w:pPr>
        <w:ind w:firstLine="709"/>
        <w:jc w:val="both"/>
      </w:pPr>
      <w:r w:rsidRPr="00023E51">
        <w:t xml:space="preserve">1. Учет детей, </w:t>
      </w:r>
      <w:r w:rsidR="00D2214E">
        <w:rPr>
          <w:color w:val="000000"/>
        </w:rPr>
        <w:t>подлежащих обучению по образовательным программам дошкольного образования, проживающих на закрепленной конкретной территории, за дошкольным образовательным учреждением</w:t>
      </w:r>
      <w:r w:rsidRPr="00023E51">
        <w:t xml:space="preserve"> (далее - ДОУ) - это государственная (муниципальная) услуга регистрации детей, нуждающихся в предоставлении места в учреждении, созданном в сети Интернет</w:t>
      </w:r>
      <w:r w:rsidR="0011310E">
        <w:t xml:space="preserve"> (информационная система «Е-Услуги. Образование»)</w:t>
      </w:r>
      <w:r w:rsidRPr="00023E51">
        <w:t xml:space="preserve"> фиксирующая дату постановки ребенка на учет, желаемую дату предоставления ребенку места в учреждении, возраст ребенка. Результатом постановки детей на учет является формирование "электронной очереди" - поименного списка детей, нуждающихся в дошкольном образовании и присмотре и уходе в учреждении и (или) иных формах.</w:t>
      </w:r>
    </w:p>
    <w:p w14:paraId="7F371627" w14:textId="77777777" w:rsidR="007F09F8" w:rsidRPr="00023E51" w:rsidRDefault="007F09F8" w:rsidP="007F09F8">
      <w:pPr>
        <w:ind w:firstLine="709"/>
        <w:jc w:val="both"/>
      </w:pPr>
      <w:r w:rsidRPr="00023E51">
        <w:t xml:space="preserve">2. Под очередностью в ДОУ понимается список детей, поставленных на учет </w:t>
      </w:r>
      <w:r w:rsidR="00D2214E">
        <w:rPr>
          <w:color w:val="000000"/>
        </w:rPr>
        <w:t>подлежащих обучению по образовательным программам дошкольного образования, проживающих на закрепленной конкретной территории, за дошкольным образовательным учреждением</w:t>
      </w:r>
      <w:r w:rsidR="00D2214E" w:rsidRPr="00023E51">
        <w:t xml:space="preserve"> </w:t>
      </w:r>
      <w:r w:rsidRPr="00023E51">
        <w:t>в текущем учебном году, но таким местом не обеспеченных на дату начала учебного года (1 сентября текущего учебного года). Показатели очередности - это численность детей, входящих в указанный список.</w:t>
      </w:r>
    </w:p>
    <w:p w14:paraId="7F59CB6D" w14:textId="77777777" w:rsidR="007F09F8" w:rsidRPr="00023E51" w:rsidRDefault="007F09F8" w:rsidP="007F09F8">
      <w:pPr>
        <w:ind w:firstLine="709"/>
        <w:jc w:val="both"/>
      </w:pPr>
      <w:r w:rsidRPr="00023E51">
        <w:t xml:space="preserve">3. С целью получения объективной информации о численности детей, поставленных на учет для зачисления в ДОУ, а также о численности детей, нуждающихся в предоставлении места в учреждении в текущем учебном году (актуальный спрос) и в последующие годы (отложенный спрос), </w:t>
      </w:r>
      <w:r>
        <w:t>Управление образования Администрации Сысертского городского округа</w:t>
      </w:r>
      <w:r w:rsidRPr="00023E51">
        <w:t xml:space="preserve"> созда</w:t>
      </w:r>
      <w:r w:rsidR="000F1F6F">
        <w:t>е</w:t>
      </w:r>
      <w:r w:rsidRPr="00023E51">
        <w:t xml:space="preserve">т единый </w:t>
      </w:r>
      <w:r w:rsidR="002C3E96">
        <w:t>реестр</w:t>
      </w:r>
      <w:r w:rsidRPr="00023E51">
        <w:t xml:space="preserve">, аккумулирующий данные о численности детей, поставленных на учет </w:t>
      </w:r>
      <w:r w:rsidR="00C125A1">
        <w:rPr>
          <w:color w:val="000000"/>
        </w:rPr>
        <w:t>подлежащих обучению по образовательным программам дошкольного образования, проживающих на закрепленной конкретной территории</w:t>
      </w:r>
      <w:r w:rsidR="005E52AE">
        <w:rPr>
          <w:color w:val="000000"/>
        </w:rPr>
        <w:t>, публику</w:t>
      </w:r>
      <w:r w:rsidR="000F1F6F">
        <w:rPr>
          <w:color w:val="000000"/>
        </w:rPr>
        <w:t>е</w:t>
      </w:r>
      <w:r w:rsidR="005E52AE">
        <w:rPr>
          <w:color w:val="000000"/>
        </w:rPr>
        <w:t>т в ежемесячном режиме</w:t>
      </w:r>
      <w:r w:rsidR="000F1F6F">
        <w:rPr>
          <w:color w:val="000000"/>
        </w:rPr>
        <w:t xml:space="preserve"> </w:t>
      </w:r>
      <w:r w:rsidR="000F1F6F" w:rsidRPr="0069256E">
        <w:t xml:space="preserve">на официальном сайте Управления образования в сети Интернет по адресу: </w:t>
      </w:r>
      <w:r w:rsidR="000F1F6F" w:rsidRPr="0069256E">
        <w:rPr>
          <w:lang w:val="en-US"/>
        </w:rPr>
        <w:t>obr</w:t>
      </w:r>
      <w:r w:rsidR="000F1F6F" w:rsidRPr="0069256E">
        <w:t>-</w:t>
      </w:r>
      <w:r w:rsidR="000F1F6F" w:rsidRPr="0069256E">
        <w:rPr>
          <w:lang w:val="en-US"/>
        </w:rPr>
        <w:t>sysert</w:t>
      </w:r>
      <w:r w:rsidR="000F1F6F" w:rsidRPr="0069256E">
        <w:t>.</w:t>
      </w:r>
      <w:r w:rsidR="000F1F6F" w:rsidRPr="0069256E">
        <w:rPr>
          <w:lang w:val="en-US"/>
        </w:rPr>
        <w:t>ru</w:t>
      </w:r>
      <w:r w:rsidR="005E52AE">
        <w:rPr>
          <w:color w:val="000000"/>
        </w:rPr>
        <w:t xml:space="preserve"> </w:t>
      </w:r>
      <w:r w:rsidRPr="00023E51">
        <w:t>.</w:t>
      </w:r>
    </w:p>
    <w:p w14:paraId="32DE1F24" w14:textId="77777777" w:rsidR="00CA2538" w:rsidRDefault="007F09F8" w:rsidP="007F09F8">
      <w:pPr>
        <w:ind w:firstLine="709"/>
        <w:jc w:val="both"/>
      </w:pPr>
      <w:r w:rsidRPr="00023E51">
        <w:t xml:space="preserve">4. Под порядком комплектования ДОУ понимается последовательность действий </w:t>
      </w:r>
      <w:r w:rsidR="002C3E96">
        <w:t>комиссии по комплектованию</w:t>
      </w:r>
      <w:r w:rsidR="002C3E96" w:rsidRPr="00023E51">
        <w:t xml:space="preserve"> </w:t>
      </w:r>
      <w:r w:rsidRPr="00023E51">
        <w:t>при формировании контингента воспитанников дошкольных учреждений</w:t>
      </w:r>
      <w:r w:rsidR="00C125A1">
        <w:t xml:space="preserve"> (возрастн</w:t>
      </w:r>
      <w:r w:rsidR="003C0614">
        <w:t xml:space="preserve">ые </w:t>
      </w:r>
      <w:r w:rsidR="00C125A1">
        <w:t>групп</w:t>
      </w:r>
      <w:r w:rsidR="003C0614">
        <w:t>ы</w:t>
      </w:r>
      <w:r w:rsidR="00C125A1">
        <w:t xml:space="preserve"> рассчитыва</w:t>
      </w:r>
      <w:r w:rsidR="003C0614">
        <w:t>ю</w:t>
      </w:r>
      <w:r w:rsidR="00C125A1">
        <w:t>тся по дате рождения на 01 сентября текущего года)</w:t>
      </w:r>
      <w:r w:rsidR="00EB54E0">
        <w:t>.</w:t>
      </w:r>
      <w:r w:rsidRPr="00023E51">
        <w:t xml:space="preserve"> </w:t>
      </w:r>
    </w:p>
    <w:p w14:paraId="0E5D7C60" w14:textId="77777777" w:rsidR="007F09F8" w:rsidRPr="00023E51" w:rsidRDefault="007F09F8" w:rsidP="007F09F8"/>
    <w:p w14:paraId="33792F9D" w14:textId="77777777" w:rsidR="007F09F8" w:rsidRPr="00451D77" w:rsidRDefault="007F09F8" w:rsidP="007F09F8">
      <w:pPr>
        <w:jc w:val="center"/>
        <w:outlineLvl w:val="3"/>
        <w:rPr>
          <w:b/>
          <w:bCs/>
        </w:rPr>
      </w:pPr>
      <w:r w:rsidRPr="00023E51">
        <w:rPr>
          <w:b/>
          <w:bCs/>
        </w:rPr>
        <w:t xml:space="preserve">II. </w:t>
      </w:r>
      <w:r>
        <w:rPr>
          <w:b/>
          <w:bCs/>
        </w:rPr>
        <w:t>У</w:t>
      </w:r>
      <w:r w:rsidRPr="00023E51">
        <w:rPr>
          <w:b/>
          <w:bCs/>
        </w:rPr>
        <w:t xml:space="preserve">чет детей, </w:t>
      </w:r>
      <w:r w:rsidR="00451D77" w:rsidRPr="00451D77">
        <w:rPr>
          <w:b/>
        </w:rPr>
        <w:t>подлежащих</w:t>
      </w:r>
      <w:r w:rsidR="00451D77" w:rsidRPr="00451D77">
        <w:rPr>
          <w:b/>
          <w:color w:val="000000"/>
        </w:rPr>
        <w:t xml:space="preserve"> обучению по образовательным программам дошкольного образования, проживающих на закрепленной конкретной территории, за дошкольным образовательным учреждением</w:t>
      </w:r>
      <w:r w:rsidR="00451D77" w:rsidRPr="00451D77">
        <w:rPr>
          <w:b/>
        </w:rPr>
        <w:t xml:space="preserve"> Сысертского городского округа</w:t>
      </w:r>
      <w:r w:rsidR="0059772C" w:rsidRPr="00451D77">
        <w:rPr>
          <w:b/>
          <w:bCs/>
        </w:rPr>
        <w:t>.</w:t>
      </w:r>
    </w:p>
    <w:p w14:paraId="4B24717A" w14:textId="77777777" w:rsidR="007F09F8" w:rsidRPr="00023E51" w:rsidRDefault="007F09F8" w:rsidP="007F09F8">
      <w:pPr>
        <w:jc w:val="center"/>
        <w:outlineLvl w:val="3"/>
        <w:rPr>
          <w:b/>
          <w:bCs/>
        </w:rPr>
      </w:pPr>
    </w:p>
    <w:p w14:paraId="50222E2F" w14:textId="77777777" w:rsidR="007F09F8" w:rsidRPr="00023E51" w:rsidRDefault="00ED0CA1" w:rsidP="007F09F8">
      <w:pPr>
        <w:ind w:firstLine="709"/>
        <w:jc w:val="both"/>
      </w:pPr>
      <w:r>
        <w:t>5</w:t>
      </w:r>
      <w:r w:rsidR="007F09F8" w:rsidRPr="00023E51">
        <w:t xml:space="preserve">. Учет осуществляется в целях обеспечения "прозрачности" процедуры приема детей в ДОУ, </w:t>
      </w:r>
      <w:r w:rsidR="00FD7213" w:rsidRPr="00023E51">
        <w:t>избежани</w:t>
      </w:r>
      <w:r w:rsidR="00D54F0A">
        <w:t>я</w:t>
      </w:r>
      <w:r w:rsidR="007F09F8" w:rsidRPr="00023E51">
        <w:t xml:space="preserve"> нарушений прав ребенка при приеме в ДОУ, планирования обеспечения необходимого и достаточного количества мест в учреждениях на конкретную дату для удовлетворения потребности граждан в дошкольном образовании, а также присмотре и уходе за детьми дошкольного возраста</w:t>
      </w:r>
      <w:r w:rsidR="001C7B4D">
        <w:t xml:space="preserve"> (в соответствии с </w:t>
      </w:r>
      <w:r w:rsidR="00951FF1">
        <w:t>у</w:t>
      </w:r>
      <w:r w:rsidR="001C7B4D">
        <w:t>ставом ДОУ)</w:t>
      </w:r>
      <w:r w:rsidR="007F09F8" w:rsidRPr="00023E51">
        <w:t>.</w:t>
      </w:r>
    </w:p>
    <w:p w14:paraId="4A52AB3F" w14:textId="77777777" w:rsidR="00C0094B" w:rsidRDefault="00ED0CA1" w:rsidP="007F09F8">
      <w:pPr>
        <w:ind w:firstLine="709"/>
        <w:jc w:val="both"/>
      </w:pPr>
      <w:r>
        <w:t>6</w:t>
      </w:r>
      <w:r w:rsidR="007F09F8" w:rsidRPr="00023E51">
        <w:t xml:space="preserve">. </w:t>
      </w:r>
      <w:r w:rsidR="009462F5">
        <w:t>В</w:t>
      </w:r>
      <w:r w:rsidR="00ED2718">
        <w:t xml:space="preserve">едение </w:t>
      </w:r>
      <w:r w:rsidR="00B231FF">
        <w:t xml:space="preserve">сводного </w:t>
      </w:r>
      <w:r w:rsidR="00ED2718">
        <w:t xml:space="preserve">реестра </w:t>
      </w:r>
      <w:r w:rsidR="00B231FF">
        <w:t>детей, подлежащих</w:t>
      </w:r>
      <w:r w:rsidR="00B231FF">
        <w:rPr>
          <w:color w:val="000000"/>
        </w:rPr>
        <w:t xml:space="preserve"> обучению по образовательным программам дошкольного образования, проживающих на закрепленной конкретной территории, за дошкольным образовательным учреждением</w:t>
      </w:r>
      <w:r w:rsidR="00B231FF" w:rsidRPr="00023E51">
        <w:t xml:space="preserve"> </w:t>
      </w:r>
      <w:r w:rsidR="00ED2718">
        <w:t>Сысертского городского округа</w:t>
      </w:r>
      <w:r w:rsidR="00EB54E0">
        <w:t>,</w:t>
      </w:r>
      <w:r w:rsidR="00ED2718">
        <w:t xml:space="preserve"> </w:t>
      </w:r>
      <w:r w:rsidR="007F09F8" w:rsidRPr="00023E51">
        <w:t>осуществля</w:t>
      </w:r>
      <w:r w:rsidR="00DC3A61">
        <w:t>е</w:t>
      </w:r>
      <w:r w:rsidR="007F09F8" w:rsidRPr="00023E51">
        <w:t>т</w:t>
      </w:r>
      <w:r w:rsidR="002660B2">
        <w:t xml:space="preserve"> </w:t>
      </w:r>
      <w:r w:rsidR="00DC3A61">
        <w:t>Управление образования Администрации Сысертского городского округа.</w:t>
      </w:r>
      <w:r w:rsidR="007F09F8" w:rsidRPr="00023E51">
        <w:t xml:space="preserve"> Учет производится на электронном и бумажном носителях с указанием фамилии и имени ребенка, даты постановки на учет и желаемой даты предоставления места в ДОУ. </w:t>
      </w:r>
    </w:p>
    <w:p w14:paraId="6080787C" w14:textId="77777777" w:rsidR="007F09F8" w:rsidRPr="00023E51" w:rsidRDefault="00ED0CA1" w:rsidP="007F09F8">
      <w:pPr>
        <w:ind w:firstLine="709"/>
        <w:jc w:val="both"/>
      </w:pPr>
      <w:r>
        <w:t>7</w:t>
      </w:r>
      <w:r w:rsidR="007F09F8" w:rsidRPr="00023E51">
        <w:t>. Учет включает:</w:t>
      </w:r>
    </w:p>
    <w:p w14:paraId="3B9B1CC4" w14:textId="77777777" w:rsidR="007F09F8" w:rsidRPr="00023E51" w:rsidRDefault="007F09F8" w:rsidP="007F09F8">
      <w:pPr>
        <w:ind w:firstLine="709"/>
        <w:jc w:val="both"/>
      </w:pPr>
      <w:r w:rsidRPr="00023E51">
        <w:t>составление поименного списка (реестра) детей,</w:t>
      </w:r>
      <w:r w:rsidR="006C0368" w:rsidRPr="006C0368">
        <w:t xml:space="preserve"> </w:t>
      </w:r>
      <w:r w:rsidR="006C0368">
        <w:t>для зачисления в ДОУ Сысертского городского округа,</w:t>
      </w:r>
      <w:r w:rsidR="006C0368">
        <w:rPr>
          <w:color w:val="000000"/>
        </w:rPr>
        <w:t xml:space="preserve"> подлежащих обучению по образовательным программам дошкольного образования, проживающих на закрепленной конкретной территории, за дошкольным образовательным учреждением</w:t>
      </w:r>
      <w:r w:rsidRPr="00023E51">
        <w:t xml:space="preserve"> в соответствии с датой постановки на учет</w:t>
      </w:r>
      <w:r w:rsidR="009E3D88">
        <w:t xml:space="preserve">, </w:t>
      </w:r>
      <w:r w:rsidRPr="00023E51">
        <w:t>наличием права на предоставление места в ДОУ в</w:t>
      </w:r>
      <w:r w:rsidR="00B9542F">
        <w:t>о</w:t>
      </w:r>
      <w:r w:rsidRPr="00023E51">
        <w:t xml:space="preserve"> </w:t>
      </w:r>
      <w:r w:rsidR="002C3E96">
        <w:t>внеочередном/</w:t>
      </w:r>
      <w:r w:rsidRPr="00023E51">
        <w:t>первоочередном порядке. В зависимости от даты, с которой планируется посещение ребенком ДОУ, реестр дифференцируется на списки погодового учета детей, нуждающихся в предоставлении места в ДОУ в текущем учебном году (с 1 сентября текущего календарного года) и в последующие годы;</w:t>
      </w:r>
    </w:p>
    <w:p w14:paraId="48AB5E60" w14:textId="77777777" w:rsidR="007F09F8" w:rsidRPr="00023E51" w:rsidRDefault="007F09F8" w:rsidP="007F09F8">
      <w:pPr>
        <w:ind w:firstLine="709"/>
        <w:jc w:val="both"/>
      </w:pPr>
      <w:r w:rsidRPr="00023E51">
        <w:t xml:space="preserve">систематическое обновление реестра </w:t>
      </w:r>
      <w:r w:rsidR="00ED2718">
        <w:t xml:space="preserve">поставленных детей на учет для зачисления в ДОУ </w:t>
      </w:r>
      <w:r w:rsidR="00C0094B">
        <w:t>на 20 число каждого месяца</w:t>
      </w:r>
      <w:r w:rsidRPr="00023E51">
        <w:t>;</w:t>
      </w:r>
    </w:p>
    <w:p w14:paraId="7150542D" w14:textId="77777777" w:rsidR="007F09F8" w:rsidRPr="00023E51" w:rsidRDefault="007F09F8" w:rsidP="007F09F8">
      <w:pPr>
        <w:ind w:firstLine="709"/>
        <w:jc w:val="both"/>
      </w:pPr>
      <w:r w:rsidRPr="00023E51">
        <w:t>формирование списка "очередников" из числа детей, нуждающихся в предоставлении места в ДОУ в текущем учебном году, но таким местом не обеспеченных на дату начала учебного года (1 сентября текущего учебного года).</w:t>
      </w:r>
    </w:p>
    <w:p w14:paraId="31BA313E" w14:textId="77777777" w:rsidR="005D194D" w:rsidRDefault="00ED0CA1" w:rsidP="007F09F8">
      <w:pPr>
        <w:ind w:firstLine="709"/>
        <w:jc w:val="both"/>
      </w:pPr>
      <w:r>
        <w:t>8</w:t>
      </w:r>
      <w:r w:rsidR="007F09F8" w:rsidRPr="00023E51">
        <w:t>. Учет организова</w:t>
      </w:r>
      <w:r w:rsidR="002C3E96">
        <w:t>н</w:t>
      </w:r>
      <w:r w:rsidR="007F09F8" w:rsidRPr="00023E51">
        <w:t xml:space="preserve"> через единый ресурс, созданный в </w:t>
      </w:r>
      <w:r w:rsidR="00C0094B">
        <w:t xml:space="preserve">Сысертском </w:t>
      </w:r>
      <w:r w:rsidR="007F09F8" w:rsidRPr="00023E51">
        <w:t xml:space="preserve">городском округе. Постановка </w:t>
      </w:r>
      <w:r w:rsidR="006C0368">
        <w:t xml:space="preserve">детей, </w:t>
      </w:r>
      <w:r w:rsidR="006C0368">
        <w:rPr>
          <w:color w:val="000000"/>
        </w:rPr>
        <w:t>проживающих на закрепленной конкретной территории за дошкольным образовательным учреждением</w:t>
      </w:r>
      <w:r w:rsidR="006C0368">
        <w:t xml:space="preserve"> </w:t>
      </w:r>
      <w:r w:rsidR="007F09F8" w:rsidRPr="00023E51">
        <w:t xml:space="preserve">на учет осуществляется </w:t>
      </w:r>
      <w:r w:rsidR="00F73741">
        <w:t>заведующей ДОУ,</w:t>
      </w:r>
      <w:r w:rsidR="006C0368" w:rsidRPr="006C0368">
        <w:rPr>
          <w:color w:val="000000"/>
        </w:rPr>
        <w:t xml:space="preserve"> </w:t>
      </w:r>
      <w:r w:rsidR="007F09F8" w:rsidRPr="00023E51">
        <w:t>путем заполнения формы заявления на основании личного обращения родителей (законных представителей)</w:t>
      </w:r>
      <w:r w:rsidR="002C3E96">
        <w:t>.</w:t>
      </w:r>
      <w:r w:rsidR="007F09F8" w:rsidRPr="00023E51">
        <w:t xml:space="preserve"> </w:t>
      </w:r>
    </w:p>
    <w:p w14:paraId="4EFFEAC5" w14:textId="77777777" w:rsidR="007F09F8" w:rsidRDefault="00ED0CA1" w:rsidP="007F09F8">
      <w:pPr>
        <w:ind w:firstLine="709"/>
        <w:jc w:val="both"/>
      </w:pPr>
      <w:r>
        <w:t>9</w:t>
      </w:r>
      <w:r w:rsidR="007F09F8" w:rsidRPr="00023E51">
        <w:t>. В заявлении о постановке на учет в обязательном порядке указываются дата рождения ребенка, дата, с которой планируется начало посещения ребенком дошкольного учреждения, адрес проживания ребенка. При постановке на учет родители (законные представители) предъявляют паспорт или иной документ, удостоверяющий личность родителей (законных представителей), свидетельство о рождении ребенка, документы, удостоверяющие право на предоставление места в ДОУ в</w:t>
      </w:r>
      <w:r w:rsidR="00A1363B">
        <w:t>о</w:t>
      </w:r>
      <w:r w:rsidR="007F09F8" w:rsidRPr="00023E51">
        <w:t xml:space="preserve"> </w:t>
      </w:r>
      <w:r w:rsidR="00C14CD0">
        <w:t>внеочередном/</w:t>
      </w:r>
      <w:r w:rsidR="007F09F8" w:rsidRPr="00023E51">
        <w:t>первоочередном</w:t>
      </w:r>
      <w:r w:rsidR="00C14CD0">
        <w:t xml:space="preserve"> </w:t>
      </w:r>
      <w:r w:rsidR="007F09F8" w:rsidRPr="00023E51">
        <w:t xml:space="preserve">порядке (если таковое имеется). При постановке на учет </w:t>
      </w:r>
      <w:r w:rsidR="00A92FF8">
        <w:t>к</w:t>
      </w:r>
      <w:r w:rsidR="007F09F8" w:rsidRPr="00023E51">
        <w:t xml:space="preserve"> заявлени</w:t>
      </w:r>
      <w:r w:rsidR="00A92FF8">
        <w:t>ю</w:t>
      </w:r>
      <w:r w:rsidR="007F09F8" w:rsidRPr="00023E51">
        <w:t xml:space="preserve"> прилагаются </w:t>
      </w:r>
      <w:r w:rsidR="00C14CD0">
        <w:t>копии</w:t>
      </w:r>
      <w:r w:rsidR="007F09F8" w:rsidRPr="00023E51">
        <w:t xml:space="preserve"> документов, подтверждающих сведения, указанные в заявлении</w:t>
      </w:r>
      <w:r w:rsidR="00C14CD0">
        <w:t xml:space="preserve"> (свидетельство о рождении, </w:t>
      </w:r>
      <w:r w:rsidR="00C14CD0" w:rsidRPr="00F73741">
        <w:t>свидетельство о регистрации по месту жительства</w:t>
      </w:r>
      <w:r w:rsidR="00A1363B">
        <w:t>, паспорт, документ,</w:t>
      </w:r>
      <w:r w:rsidR="00A1363B" w:rsidRPr="00F31725">
        <w:t xml:space="preserve"> как основание для определения внеочер</w:t>
      </w:r>
      <w:r w:rsidR="00AE06FC">
        <w:t>едного/</w:t>
      </w:r>
      <w:r w:rsidR="00A1363B" w:rsidRPr="00F31725">
        <w:t xml:space="preserve">первоочередного права на получение места в </w:t>
      </w:r>
      <w:r w:rsidR="00A1363B">
        <w:t>ДОУ).</w:t>
      </w:r>
    </w:p>
    <w:p w14:paraId="4ADE59D6" w14:textId="77777777" w:rsidR="00E458B8" w:rsidRDefault="00E458B8" w:rsidP="00E458B8">
      <w:pPr>
        <w:ind w:firstLine="709"/>
        <w:jc w:val="both"/>
      </w:pPr>
      <w:r w:rsidRPr="0087268B">
        <w:rPr>
          <w:color w:val="000000"/>
        </w:rPr>
        <w:t>При смене места жительства</w:t>
      </w:r>
      <w:r w:rsidRPr="0087268B">
        <w:t xml:space="preserve"> </w:t>
      </w:r>
      <w:r>
        <w:t xml:space="preserve">(переезд на новое место жительство </w:t>
      </w:r>
      <w:r w:rsidRPr="0091754A">
        <w:t>в пределах Сысертского района</w:t>
      </w:r>
      <w:r>
        <w:t>)</w:t>
      </w:r>
      <w:r w:rsidRPr="0087268B">
        <w:rPr>
          <w:color w:val="000000"/>
        </w:rPr>
        <w:t xml:space="preserve">, </w:t>
      </w:r>
      <w:r w:rsidRPr="0091754A">
        <w:t xml:space="preserve">информация о дате регистрации заявления по </w:t>
      </w:r>
      <w:r>
        <w:t>постановке</w:t>
      </w:r>
      <w:r w:rsidRPr="0091754A">
        <w:t xml:space="preserve"> ребенка в </w:t>
      </w:r>
      <w:r>
        <w:t xml:space="preserve">дошкольное учреждение </w:t>
      </w:r>
      <w:r w:rsidRPr="0091754A">
        <w:t xml:space="preserve">  </w:t>
      </w:r>
      <w:r>
        <w:t xml:space="preserve">на получение места </w:t>
      </w:r>
      <w:r w:rsidRPr="0091754A">
        <w:t xml:space="preserve">переносится </w:t>
      </w:r>
      <w:r>
        <w:t>по первоначальной дате подачи заявления</w:t>
      </w:r>
      <w:r w:rsidRPr="0091754A">
        <w:t xml:space="preserve"> по новому месту жительства на основании </w:t>
      </w:r>
      <w:r>
        <w:t>заявления, свидетельства о регистрации по месту жительства (при личном обращение в дошкольное учреждение).</w:t>
      </w:r>
    </w:p>
    <w:p w14:paraId="4F295184" w14:textId="77777777" w:rsidR="00E458B8" w:rsidRPr="00023E51" w:rsidRDefault="00E458B8" w:rsidP="007F09F8">
      <w:pPr>
        <w:ind w:firstLine="709"/>
        <w:jc w:val="both"/>
      </w:pPr>
    </w:p>
    <w:p w14:paraId="7F290892" w14:textId="77777777" w:rsidR="007F09F8" w:rsidRPr="00A45963" w:rsidRDefault="00ED0CA1" w:rsidP="007F09F8">
      <w:pPr>
        <w:ind w:firstLine="709"/>
        <w:jc w:val="both"/>
      </w:pPr>
      <w:r w:rsidRPr="003C0614">
        <w:lastRenderedPageBreak/>
        <w:t>10</w:t>
      </w:r>
      <w:r w:rsidR="007F09F8" w:rsidRPr="00A45963">
        <w:t xml:space="preserve">. </w:t>
      </w:r>
      <w:r w:rsidR="00F471BA" w:rsidRPr="00A45963">
        <w:t>П</w:t>
      </w:r>
      <w:r w:rsidR="007F09F8" w:rsidRPr="00A45963">
        <w:t>редоставлени</w:t>
      </w:r>
      <w:r w:rsidR="00A85940" w:rsidRPr="00A45963">
        <w:t>е</w:t>
      </w:r>
      <w:r w:rsidR="007F09F8" w:rsidRPr="00A45963">
        <w:t xml:space="preserve"> места </w:t>
      </w:r>
      <w:r w:rsidR="00A85940" w:rsidRPr="00A45963">
        <w:t xml:space="preserve">детям </w:t>
      </w:r>
      <w:r w:rsidR="007F09F8" w:rsidRPr="00A45963">
        <w:t>в дошкольном учреждении или дошкольной группе компенсирующей, комбинированной направленности</w:t>
      </w:r>
      <w:r w:rsidR="00A85940" w:rsidRPr="00A45963">
        <w:t xml:space="preserve"> д</w:t>
      </w:r>
      <w:r w:rsidR="007F09F8" w:rsidRPr="00A45963">
        <w:t>ля своевременной коррекции недостатков в физическом и (или) психическом развитии</w:t>
      </w:r>
      <w:r w:rsidR="00A1363B" w:rsidRPr="00A45963">
        <w:t xml:space="preserve"> </w:t>
      </w:r>
      <w:r w:rsidR="00F471BA" w:rsidRPr="00A45963">
        <w:t>рассматривается</w:t>
      </w:r>
      <w:r w:rsidR="00A1363B" w:rsidRPr="00A45963">
        <w:t xml:space="preserve"> на основании заключения </w:t>
      </w:r>
      <w:r w:rsidR="007F09F8" w:rsidRPr="00A45963">
        <w:t xml:space="preserve"> </w:t>
      </w:r>
      <w:r w:rsidR="00A1363B" w:rsidRPr="00A45963">
        <w:t xml:space="preserve">территориальной </w:t>
      </w:r>
      <w:r w:rsidR="007F09F8" w:rsidRPr="00A45963">
        <w:t xml:space="preserve"> психолого</w:t>
      </w:r>
      <w:r w:rsidR="00A1363B" w:rsidRPr="00A45963">
        <w:t>-медико-</w:t>
      </w:r>
      <w:r w:rsidR="007F09F8" w:rsidRPr="00A45963">
        <w:t xml:space="preserve">педагогической комиссии (далее - </w:t>
      </w:r>
      <w:r w:rsidR="00A1363B" w:rsidRPr="00A45963">
        <w:t>Т</w:t>
      </w:r>
      <w:r w:rsidR="007F09F8" w:rsidRPr="00A45963">
        <w:t>ПМПК)</w:t>
      </w:r>
      <w:r w:rsidR="00A85940" w:rsidRPr="00A45963">
        <w:t>; оздоровительной группе для детей с туберкулезной интоксикацией, которым необходим комплекс специальных оздоровительных мероприятий</w:t>
      </w:r>
      <w:r w:rsidR="00F471BA" w:rsidRPr="00A45963">
        <w:t xml:space="preserve"> на основании медицинского заключения специалистами </w:t>
      </w:r>
      <w:r w:rsidR="00EB54E0" w:rsidRPr="00A45963">
        <w:t xml:space="preserve">Государственное бюджетное учреждение здравоохранения </w:t>
      </w:r>
      <w:r w:rsidR="00F471BA" w:rsidRPr="00A45963">
        <w:t xml:space="preserve"> «Сысертская центральная районная больница»</w:t>
      </w:r>
      <w:r w:rsidR="00A85940" w:rsidRPr="00A45963">
        <w:t>.</w:t>
      </w:r>
    </w:p>
    <w:p w14:paraId="643ABE26" w14:textId="77777777" w:rsidR="00F471BA" w:rsidRPr="00A45963" w:rsidRDefault="007F09F8" w:rsidP="007F09F8">
      <w:pPr>
        <w:ind w:firstLine="709"/>
        <w:jc w:val="both"/>
      </w:pPr>
      <w:r w:rsidRPr="00A45963">
        <w:t xml:space="preserve">На основании </w:t>
      </w:r>
      <w:r w:rsidR="00F471BA" w:rsidRPr="00A45963">
        <w:t>предоставленных документов</w:t>
      </w:r>
      <w:r w:rsidR="00ED2718" w:rsidRPr="00A45963">
        <w:t>, заявления родителей (законных представителей),</w:t>
      </w:r>
      <w:r w:rsidRPr="00A45963">
        <w:t xml:space="preserve"> ребенок вносится в список детей с ограниченными возможностями здоровья, которым необходимо предоставить место в </w:t>
      </w:r>
      <w:r w:rsidR="00F471BA" w:rsidRPr="00A45963">
        <w:t>соответствующей</w:t>
      </w:r>
      <w:r w:rsidRPr="00A45963">
        <w:t xml:space="preserve"> группе</w:t>
      </w:r>
      <w:r w:rsidR="00F471BA" w:rsidRPr="00A45963">
        <w:t>.</w:t>
      </w:r>
      <w:r w:rsidRPr="00A45963">
        <w:t xml:space="preserve"> </w:t>
      </w:r>
    </w:p>
    <w:p w14:paraId="3C9DB469" w14:textId="77777777" w:rsidR="007F09F8" w:rsidRPr="00023E51" w:rsidRDefault="00ED0CA1" w:rsidP="007F09F8">
      <w:pPr>
        <w:ind w:firstLine="709"/>
        <w:jc w:val="both"/>
      </w:pPr>
      <w:r>
        <w:t>11</w:t>
      </w:r>
      <w:r w:rsidR="007F09F8" w:rsidRPr="00023E51">
        <w:t xml:space="preserve">. </w:t>
      </w:r>
      <w:r w:rsidR="00A1363B">
        <w:t>Управление образования Администрации Сысертского городского округа</w:t>
      </w:r>
      <w:r w:rsidR="007F09F8" w:rsidRPr="00023E51">
        <w:t xml:space="preserve"> составля</w:t>
      </w:r>
      <w:r w:rsidR="00A1363B">
        <w:t>е</w:t>
      </w:r>
      <w:r w:rsidR="007F09F8" w:rsidRPr="00023E51">
        <w:t>т списки поставленных на учет детей, нуждающихся в предоставлении места в ДОУ в текущем учебном году и в последующие годы в соответствии с датой постановки на учет и с учетом права на предоставление места в ДОУ в</w:t>
      </w:r>
      <w:r w:rsidR="00A1363B">
        <w:t>о</w:t>
      </w:r>
      <w:r w:rsidR="007F09F8" w:rsidRPr="00023E51">
        <w:t xml:space="preserve"> </w:t>
      </w:r>
      <w:r w:rsidR="00A1363B">
        <w:t>внеочередном/</w:t>
      </w:r>
      <w:r w:rsidR="007F09F8" w:rsidRPr="00023E51">
        <w:t>первоочередном порядке.</w:t>
      </w:r>
    </w:p>
    <w:p w14:paraId="091EFC9C" w14:textId="77777777" w:rsidR="00935553" w:rsidRDefault="00ED0CA1" w:rsidP="007F09F8">
      <w:pPr>
        <w:ind w:firstLine="709"/>
        <w:jc w:val="both"/>
      </w:pPr>
      <w:r>
        <w:t>12</w:t>
      </w:r>
      <w:r w:rsidR="007F09F8" w:rsidRPr="00023E51">
        <w:t xml:space="preserve">. Список детей, </w:t>
      </w:r>
      <w:r w:rsidR="003C0614">
        <w:rPr>
          <w:color w:val="000000"/>
        </w:rPr>
        <w:t>подлежащих обучению по образовательным программам дошкольного образования, проживающих на закрепленной конкретной территории, за дошкольным образовательным учреждением</w:t>
      </w:r>
      <w:r w:rsidR="003C0614" w:rsidRPr="00023E51">
        <w:t xml:space="preserve"> </w:t>
      </w:r>
      <w:r w:rsidR="007F09F8" w:rsidRPr="00023E51">
        <w:t>с 1 сентября текущего календарного года, формируется на определенную дату (не позднее даты начала комплектования дошкольных учреждений), установленную учредителем (</w:t>
      </w:r>
      <w:r w:rsidR="00935553">
        <w:t>к</w:t>
      </w:r>
      <w:r w:rsidR="00935553" w:rsidRPr="00F31725">
        <w:t xml:space="preserve">омплектование </w:t>
      </w:r>
      <w:r w:rsidR="00935553">
        <w:t>ДОУ</w:t>
      </w:r>
      <w:r w:rsidR="00935553" w:rsidRPr="00F31725">
        <w:t xml:space="preserve"> осуществляется ежегодно с 15 по 30 мая текущего года</w:t>
      </w:r>
      <w:r w:rsidR="007F09F8" w:rsidRPr="00023E51">
        <w:t xml:space="preserve">). </w:t>
      </w:r>
    </w:p>
    <w:p w14:paraId="04CDA5B2" w14:textId="77777777" w:rsidR="007F09F8" w:rsidRPr="00023E51" w:rsidRDefault="007F09F8" w:rsidP="007F09F8">
      <w:pPr>
        <w:ind w:firstLine="709"/>
        <w:jc w:val="both"/>
      </w:pPr>
      <w:r w:rsidRPr="00023E51">
        <w:t xml:space="preserve">Дети, родители </w:t>
      </w:r>
      <w:r w:rsidR="00935553">
        <w:t xml:space="preserve">(законные представители) </w:t>
      </w:r>
      <w:r w:rsidRPr="00023E51">
        <w:t xml:space="preserve">которых заполнили заявление о постановке на учет после установленной даты (после </w:t>
      </w:r>
      <w:r w:rsidR="00935553">
        <w:t>30 мая</w:t>
      </w:r>
      <w:r w:rsidRPr="00023E51">
        <w:t xml:space="preserve"> текущего календарного года), включаются в список детей, которым место в ДОУ необходимо предоставить с 1 сентября следующего календарного года.</w:t>
      </w:r>
    </w:p>
    <w:p w14:paraId="605A59E8" w14:textId="77777777" w:rsidR="007F09F8" w:rsidRPr="00023E51" w:rsidRDefault="007F09F8" w:rsidP="007F09F8">
      <w:pPr>
        <w:ind w:firstLine="709"/>
        <w:jc w:val="both"/>
      </w:pPr>
      <w:r w:rsidRPr="00023E51">
        <w:t>После установленной даты в список детей могут быть также внесены изменения, касающиеся переноса даты поступления в ДОУ на последующие периоды и изменения данных ребенка.</w:t>
      </w:r>
    </w:p>
    <w:p w14:paraId="0537F49F" w14:textId="77777777" w:rsidR="007F09F8" w:rsidRPr="00023E51" w:rsidRDefault="00ED0CA1" w:rsidP="007F09F8">
      <w:pPr>
        <w:ind w:firstLine="709"/>
        <w:jc w:val="both"/>
      </w:pPr>
      <w:r>
        <w:t>13</w:t>
      </w:r>
      <w:r w:rsidR="007F09F8" w:rsidRPr="00023E51">
        <w:t xml:space="preserve">. Родители (законные представители) имеют право в срок до </w:t>
      </w:r>
      <w:r w:rsidR="00A45963">
        <w:t>2</w:t>
      </w:r>
      <w:r w:rsidR="00935553">
        <w:t>0 апреля текущего</w:t>
      </w:r>
      <w:r w:rsidR="007F09F8" w:rsidRPr="00023E51">
        <w:t xml:space="preserve"> года внести следующие изменения в заявление с сохранением даты постановки ребенка на учет:</w:t>
      </w:r>
    </w:p>
    <w:p w14:paraId="4EB03B59" w14:textId="77777777" w:rsidR="007F09F8" w:rsidRPr="00023E51" w:rsidRDefault="007F09F8" w:rsidP="007F09F8">
      <w:pPr>
        <w:ind w:firstLine="709"/>
        <w:jc w:val="both"/>
      </w:pPr>
      <w:r w:rsidRPr="00023E51">
        <w:t>изменить ранее выбранный год поступления ребенка в ДОУ;</w:t>
      </w:r>
    </w:p>
    <w:p w14:paraId="59E19907" w14:textId="77777777" w:rsidR="007F09F8" w:rsidRPr="00023E51" w:rsidRDefault="007F09F8" w:rsidP="007F09F8">
      <w:pPr>
        <w:ind w:firstLine="709"/>
        <w:jc w:val="both"/>
      </w:pPr>
      <w:r w:rsidRPr="00023E51">
        <w:t>изменить сведения о льготе;</w:t>
      </w:r>
    </w:p>
    <w:p w14:paraId="3EB87743" w14:textId="77777777" w:rsidR="007F09F8" w:rsidRPr="00023E51" w:rsidRDefault="007F09F8" w:rsidP="007F09F8">
      <w:pPr>
        <w:ind w:firstLine="709"/>
        <w:jc w:val="both"/>
      </w:pPr>
      <w:r w:rsidRPr="00023E51">
        <w:t>изменить данные о ребенке (смена фамилии, имени, отчества, адреса).</w:t>
      </w:r>
    </w:p>
    <w:p w14:paraId="45C41763" w14:textId="77777777" w:rsidR="007F09F8" w:rsidRPr="00023E51" w:rsidRDefault="007F09F8" w:rsidP="007F09F8">
      <w:pPr>
        <w:ind w:firstLine="709"/>
        <w:jc w:val="both"/>
      </w:pPr>
      <w:r w:rsidRPr="00023E51">
        <w:t>Родители (законные представители) могут внести изменения в заявлени</w:t>
      </w:r>
      <w:r w:rsidR="00A45963">
        <w:t xml:space="preserve">и </w:t>
      </w:r>
      <w:r w:rsidRPr="00023E51">
        <w:t xml:space="preserve">при личном обращении в </w:t>
      </w:r>
      <w:r w:rsidR="00935553">
        <w:t>ДОУ</w:t>
      </w:r>
      <w:r w:rsidRPr="00023E51">
        <w:t>.</w:t>
      </w:r>
    </w:p>
    <w:p w14:paraId="0EC206D6" w14:textId="77777777" w:rsidR="007F09F8" w:rsidRPr="00BC48F1" w:rsidRDefault="007F09F8" w:rsidP="007F09F8">
      <w:pPr>
        <w:ind w:firstLine="709"/>
        <w:jc w:val="both"/>
      </w:pPr>
      <w:r w:rsidRPr="00023E51">
        <w:t>1</w:t>
      </w:r>
      <w:r w:rsidR="00ED0CA1">
        <w:t>4</w:t>
      </w:r>
      <w:r w:rsidRPr="00023E51">
        <w:t xml:space="preserve">. </w:t>
      </w:r>
      <w:r w:rsidR="00951FF1" w:rsidRPr="00F31725">
        <w:t xml:space="preserve">В соответствии с действующим федеральным законодательством на территории Российской Федерации в части предоставления социальных льгот и гарантий в </w:t>
      </w:r>
      <w:r w:rsidR="00951FF1">
        <w:t>ДОУ</w:t>
      </w:r>
      <w:r w:rsidR="00951FF1" w:rsidRPr="00F31725">
        <w:t xml:space="preserve"> вне очереди принимаются</w:t>
      </w:r>
      <w:r w:rsidRPr="00BC48F1">
        <w:t>:</w:t>
      </w:r>
    </w:p>
    <w:p w14:paraId="448CF95D" w14:textId="77777777" w:rsidR="00A92FF8" w:rsidRPr="004B1531" w:rsidRDefault="00A92FF8" w:rsidP="00A92FF8">
      <w:pPr>
        <w:jc w:val="both"/>
      </w:pPr>
      <w:r>
        <w:t xml:space="preserve">            д</w:t>
      </w:r>
      <w:r w:rsidRPr="004B1531">
        <w:t>ети погибших (пропавших без вести) умерших, ставших инвалидами военнослужащих и сотрудников органов внутренних дел Российской Федерации, учреждений и органов уголовно-исполнительной системы,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бедствий, органов по контролю за оборотом наркотических средств и психотропных веществ, участвующих в контртеррористических операциях и обеспечивающих правопорядок и общественную безопасность на территории Северо-Кавказского региона Российской Федерации</w:t>
      </w:r>
      <w:r>
        <w:t xml:space="preserve"> </w:t>
      </w:r>
      <w:r w:rsidRPr="004B1531">
        <w:t>(Постановление Правительства РФ от 09.02.2004 г. № 65 "О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безопасность на территории Северо-Кавказского региона РФ")</w:t>
      </w:r>
    </w:p>
    <w:p w14:paraId="6F473269" w14:textId="77777777" w:rsidR="00A92FF8" w:rsidRPr="004B1531" w:rsidRDefault="00A92FF8" w:rsidP="00A92FF8">
      <w:pPr>
        <w:jc w:val="both"/>
      </w:pPr>
      <w:r>
        <w:t xml:space="preserve">          д</w:t>
      </w:r>
      <w:r w:rsidRPr="004B1531">
        <w:t xml:space="preserve">ети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</w:t>
      </w:r>
      <w:r w:rsidRPr="004B1531">
        <w:lastRenderedPageBreak/>
        <w:t>погибших (пропавших без вести), умерших, ставших инвалидами в связи с выполнением служебных обязанностей</w:t>
      </w:r>
      <w:r>
        <w:t xml:space="preserve"> </w:t>
      </w:r>
      <w:r w:rsidRPr="004B1531">
        <w:t xml:space="preserve">(Постановление Правительства РФ от 25.08.1999 г. № 936 "О дополнительных мерах по социальной защите членов семей военнослужащих и сотрудников органов внутренних дел, Государственной противопожарной службы, уголовно-исполнительной системы, </w:t>
      </w:r>
      <w:r w:rsidR="005E52AE" w:rsidRPr="004B1531">
        <w:t>непосредственно</w:t>
      </w:r>
      <w:r w:rsidRPr="004B1531">
        <w:t xml:space="preserve"> участвовавших в борьбе с терроризмом на территории Республики Дагестан, и погибших (пропавших без вести), умерших, ставших инвалидами в связи с выполнением служебных обязанностей")</w:t>
      </w:r>
    </w:p>
    <w:p w14:paraId="1965C6E1" w14:textId="77777777" w:rsidR="00A92FF8" w:rsidRPr="004B1531" w:rsidRDefault="00A92FF8" w:rsidP="00A92FF8">
      <w:pPr>
        <w:ind w:firstLine="709"/>
        <w:jc w:val="both"/>
      </w:pPr>
      <w:r>
        <w:t>д</w:t>
      </w:r>
      <w:r w:rsidRPr="004B1531">
        <w:t>ети погибших (пропавших без вести) умерших, ставших инвалидами военнослужащих и сотрудников федеральных органов исполнительной власти, участвовавших в выполнении задач по обеспечению безопасности и защите граждан Российской Федерации, проживающих на территориях Южной Осетии и Абхазии</w:t>
      </w:r>
    </w:p>
    <w:p w14:paraId="708B6C65" w14:textId="77777777" w:rsidR="00A92FF8" w:rsidRPr="004B1531" w:rsidRDefault="00A92FF8" w:rsidP="00A92FF8">
      <w:r w:rsidRPr="004B1531">
        <w:t>(Постановление Правительства РФ от 12.08.2008 г. № 587 "О дополнительных мерах по усилению социальной защиты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РФ, проживающих на территориях Южной Осетии и Абхазии")</w:t>
      </w:r>
    </w:p>
    <w:p w14:paraId="2FCA438C" w14:textId="77777777" w:rsidR="00A92FF8" w:rsidRPr="004B1531" w:rsidRDefault="00A92FF8" w:rsidP="00A92FF8">
      <w:pPr>
        <w:jc w:val="both"/>
      </w:pPr>
      <w:r>
        <w:t xml:space="preserve">           д</w:t>
      </w:r>
      <w:r w:rsidRPr="004B1531">
        <w:t>ети военнослужащих, проходящих военную службу по контракту, погибших (пропавших без вести), умерших, ставших инвалидами в связи с выполнением служебных обязанностей на территории Северо-Кавказского региона Российской Федерации</w:t>
      </w:r>
      <w:r>
        <w:t xml:space="preserve"> (</w:t>
      </w:r>
      <w:r w:rsidRPr="004B1531">
        <w:t>Приказ Министерства обороны РФ от 26.01.2000 г. № 44 "О дополнительных мерах по социальной защите членов семей военнослужащих, выполнявших задачи на территории "Северо-Кавказского региона РФ и погибших (пропавших без вести), умерших, ставших инвалидами в связи с выполнением служебных обязанностей")</w:t>
      </w:r>
    </w:p>
    <w:p w14:paraId="7D8E1837" w14:textId="77777777" w:rsidR="007F09F8" w:rsidRPr="00023E51" w:rsidRDefault="007F09F8" w:rsidP="007F09F8">
      <w:pPr>
        <w:ind w:firstLine="709"/>
        <w:jc w:val="both"/>
      </w:pPr>
      <w:r w:rsidRPr="00BC48F1">
        <w:t>дети граждан, подвергшихся воздействию радиации вследствие катастрофы на Чернобыльской АЭС (Закон Российской Федерации</w:t>
      </w:r>
      <w:r w:rsidRPr="00023E51">
        <w:t xml:space="preserve"> от 15 мая 1991 г. № 1244-1 "О социальной защите граждан, подвергшихся воздействию радиации вследствие катастрофы на Чернобыльской АЭС");</w:t>
      </w:r>
    </w:p>
    <w:p w14:paraId="4F43E553" w14:textId="77777777" w:rsidR="007F09F8" w:rsidRPr="00023E51" w:rsidRDefault="007F09F8" w:rsidP="007F09F8">
      <w:pPr>
        <w:ind w:firstLine="709"/>
        <w:jc w:val="both"/>
      </w:pPr>
      <w:r w:rsidRPr="00023E51">
        <w:t>дети прокуроров (Федеральный закон от 17 января 1992 г. № 2202-1 "О прокуратуре Российской Федерации");</w:t>
      </w:r>
    </w:p>
    <w:p w14:paraId="7AC177FE" w14:textId="77777777" w:rsidR="007F09F8" w:rsidRPr="00023E51" w:rsidRDefault="007F09F8" w:rsidP="007F09F8">
      <w:pPr>
        <w:ind w:firstLine="709"/>
        <w:jc w:val="both"/>
      </w:pPr>
      <w:r w:rsidRPr="00023E51">
        <w:t>дети судей (Закон Российской Федерации от 26 июня 1992 г. № 3132-1 "О статусе судей в Российской Федерации");</w:t>
      </w:r>
    </w:p>
    <w:p w14:paraId="6B25391E" w14:textId="77777777" w:rsidR="007F09F8" w:rsidRPr="00023E51" w:rsidRDefault="007F09F8" w:rsidP="007F09F8">
      <w:pPr>
        <w:ind w:firstLine="709"/>
        <w:jc w:val="both"/>
      </w:pPr>
      <w:r w:rsidRPr="00023E51">
        <w:t>дети сотрудников Следственного комитета Российской Федерации (Федеральный закон от 28 декабря 2010 г. № 403-ФЗ "О Следственном комитете Российской Федерации").</w:t>
      </w:r>
    </w:p>
    <w:p w14:paraId="0E0D18D5" w14:textId="77777777" w:rsidR="007F09F8" w:rsidRPr="00023E51" w:rsidRDefault="007F09F8" w:rsidP="007F09F8">
      <w:pPr>
        <w:ind w:firstLine="709"/>
        <w:jc w:val="both"/>
      </w:pPr>
      <w:r w:rsidRPr="00023E51">
        <w:t>1</w:t>
      </w:r>
      <w:r w:rsidR="00ED0CA1">
        <w:t>5</w:t>
      </w:r>
      <w:r w:rsidRPr="00023E51">
        <w:t xml:space="preserve">. </w:t>
      </w:r>
      <w:r w:rsidR="00951FF1" w:rsidRPr="00F31725">
        <w:t xml:space="preserve">В соответствии с действующим федеральным законодательством на территории Российской Федерации в части предоставления социальных льгот и гарантий в </w:t>
      </w:r>
      <w:r w:rsidR="00951FF1">
        <w:t>ДОУ</w:t>
      </w:r>
      <w:r w:rsidR="00951FF1" w:rsidRPr="00F31725">
        <w:t xml:space="preserve"> в первую очередь принимаются</w:t>
      </w:r>
      <w:r w:rsidRPr="00023E51">
        <w:t>:</w:t>
      </w:r>
    </w:p>
    <w:p w14:paraId="277E4A45" w14:textId="77777777" w:rsidR="007F09F8" w:rsidRPr="00023E51" w:rsidRDefault="007F09F8" w:rsidP="007F09F8">
      <w:pPr>
        <w:ind w:firstLine="709"/>
        <w:jc w:val="both"/>
      </w:pPr>
      <w:r w:rsidRPr="00023E51">
        <w:t>дети из многодетных семей (Указ Президента Российской Федерации от 5 мая 1992 г. № 431 "О мерах по социальной поддержке семей");</w:t>
      </w:r>
    </w:p>
    <w:p w14:paraId="32F3F6F5" w14:textId="77777777" w:rsidR="007F09F8" w:rsidRPr="00023E51" w:rsidRDefault="007F09F8" w:rsidP="007F09F8">
      <w:pPr>
        <w:ind w:firstLine="709"/>
        <w:jc w:val="both"/>
      </w:pPr>
      <w:r w:rsidRPr="00023E51">
        <w:t>дети-инвалиды и дети, один из родителей которых является инвалидом (Указ Президента Российской Федерации от 2 октября 1992 г. № 1157 "О дополнительных мерах государственной поддержки инвалидов");</w:t>
      </w:r>
    </w:p>
    <w:p w14:paraId="5455F031" w14:textId="77777777" w:rsidR="007F09F8" w:rsidRPr="00023E51" w:rsidRDefault="007F09F8" w:rsidP="007F09F8">
      <w:pPr>
        <w:ind w:firstLine="709"/>
        <w:jc w:val="both"/>
      </w:pPr>
      <w:r w:rsidRPr="00023E51">
        <w:t>дети военнослужащих</w:t>
      </w:r>
      <w:r w:rsidR="009E3C24">
        <w:t xml:space="preserve"> по месту жительства их семей</w:t>
      </w:r>
      <w:r w:rsidRPr="00023E51">
        <w:t xml:space="preserve"> (Федеральный закон от 27 мая 1998 г. № 76-ФЗ "О статусе военнослужащих");</w:t>
      </w:r>
    </w:p>
    <w:p w14:paraId="7FEC63CF" w14:textId="77777777" w:rsidR="007F09F8" w:rsidRPr="00023E51" w:rsidRDefault="007F09F8" w:rsidP="007F09F8">
      <w:pPr>
        <w:ind w:firstLine="709"/>
        <w:jc w:val="both"/>
      </w:pPr>
      <w:r w:rsidRPr="00023E51">
        <w:t xml:space="preserve">дети сотрудников полиции </w:t>
      </w:r>
      <w:r w:rsidR="009E3C24">
        <w:t xml:space="preserve">и некоторых иных категорий указанных граждан </w:t>
      </w:r>
      <w:r w:rsidRPr="00023E51">
        <w:t>(Федеральный закон от 7 февраля 2011 г. № 3-ФЗ "О полиции");</w:t>
      </w:r>
    </w:p>
    <w:p w14:paraId="2ABDFE80" w14:textId="77777777" w:rsidR="007F09F8" w:rsidRPr="00023E51" w:rsidRDefault="007F09F8" w:rsidP="007F09F8">
      <w:pPr>
        <w:ind w:firstLine="709"/>
        <w:jc w:val="both"/>
      </w:pPr>
      <w:r w:rsidRPr="00023E51">
        <w:t>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 (Федеральный закон от 7 февраля 2011 г. № 3-ФЗ "О полиции");</w:t>
      </w:r>
    </w:p>
    <w:p w14:paraId="55D9498B" w14:textId="77777777" w:rsidR="007F09F8" w:rsidRPr="00023E51" w:rsidRDefault="007F09F8" w:rsidP="007F09F8">
      <w:pPr>
        <w:ind w:firstLine="709"/>
        <w:jc w:val="both"/>
      </w:pPr>
      <w:r w:rsidRPr="00023E51">
        <w:t xml:space="preserve">дети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 (Федеральный закон от 30 декабря 2012 г. № 283-ФЗ "О </w:t>
      </w:r>
      <w:r w:rsidRPr="00023E51">
        <w:lastRenderedPageBreak/>
        <w:t>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Федерации");</w:t>
      </w:r>
    </w:p>
    <w:p w14:paraId="0BE7398F" w14:textId="77777777" w:rsidR="007F09F8" w:rsidRDefault="007F09F8" w:rsidP="007F09F8">
      <w:pPr>
        <w:ind w:firstLine="709"/>
        <w:jc w:val="both"/>
      </w:pPr>
      <w:r w:rsidRPr="00023E51">
        <w:t>Внутри одной льготной категории (право на внеочередное или первоочередное зачисление ребенка в учреждение) заявления выстраиваются по дате подачи заявления.</w:t>
      </w:r>
    </w:p>
    <w:p w14:paraId="4097D12E" w14:textId="77777777" w:rsidR="007F09F8" w:rsidRPr="00023E51" w:rsidRDefault="007F09F8" w:rsidP="007F09F8"/>
    <w:p w14:paraId="1B40AE53" w14:textId="77777777" w:rsidR="007F09F8" w:rsidRDefault="007F09F8" w:rsidP="007F09F8">
      <w:pPr>
        <w:jc w:val="center"/>
        <w:outlineLvl w:val="3"/>
        <w:rPr>
          <w:b/>
          <w:bCs/>
        </w:rPr>
      </w:pPr>
      <w:r w:rsidRPr="00023E51">
        <w:rPr>
          <w:b/>
          <w:bCs/>
        </w:rPr>
        <w:t xml:space="preserve">III. </w:t>
      </w:r>
      <w:r w:rsidR="00451D77">
        <w:rPr>
          <w:b/>
          <w:bCs/>
        </w:rPr>
        <w:t>П</w:t>
      </w:r>
      <w:r w:rsidR="00451D77" w:rsidRPr="00023E51">
        <w:rPr>
          <w:b/>
          <w:bCs/>
        </w:rPr>
        <w:t>оряд</w:t>
      </w:r>
      <w:r w:rsidR="00451D77">
        <w:rPr>
          <w:b/>
          <w:bCs/>
        </w:rPr>
        <w:t>о</w:t>
      </w:r>
      <w:r w:rsidR="00451D77" w:rsidRPr="00023E51">
        <w:rPr>
          <w:b/>
          <w:bCs/>
        </w:rPr>
        <w:t>к</w:t>
      </w:r>
      <w:r w:rsidR="00451D77">
        <w:rPr>
          <w:b/>
          <w:bCs/>
        </w:rPr>
        <w:t xml:space="preserve"> </w:t>
      </w:r>
      <w:r w:rsidR="00451D77" w:rsidRPr="00023E51">
        <w:rPr>
          <w:b/>
          <w:bCs/>
        </w:rPr>
        <w:t>комплектования</w:t>
      </w:r>
      <w:r w:rsidRPr="00023E51">
        <w:rPr>
          <w:b/>
          <w:bCs/>
        </w:rPr>
        <w:t xml:space="preserve"> ДОУ</w:t>
      </w:r>
      <w:r w:rsidR="0059772C">
        <w:rPr>
          <w:b/>
          <w:bCs/>
        </w:rPr>
        <w:t>.</w:t>
      </w:r>
    </w:p>
    <w:p w14:paraId="1B6C6D1D" w14:textId="77777777" w:rsidR="007F09F8" w:rsidRPr="00023E51" w:rsidRDefault="007F09F8" w:rsidP="007F09F8">
      <w:pPr>
        <w:outlineLvl w:val="3"/>
        <w:rPr>
          <w:b/>
          <w:bCs/>
        </w:rPr>
      </w:pPr>
    </w:p>
    <w:p w14:paraId="29A2A589" w14:textId="77777777" w:rsidR="007F09F8" w:rsidRDefault="007F09F8" w:rsidP="007F09F8">
      <w:pPr>
        <w:ind w:firstLine="709"/>
        <w:jc w:val="both"/>
      </w:pPr>
      <w:r w:rsidRPr="00023E51">
        <w:t>1</w:t>
      </w:r>
      <w:r w:rsidR="00ED0CA1">
        <w:t>6</w:t>
      </w:r>
      <w:r w:rsidRPr="00023E51">
        <w:t>. Порядок комплектования дошкольн</w:t>
      </w:r>
      <w:r w:rsidR="003C0614">
        <w:t>ых</w:t>
      </w:r>
      <w:r w:rsidRPr="00023E51">
        <w:t xml:space="preserve"> образовательн</w:t>
      </w:r>
      <w:r w:rsidR="003C0614">
        <w:t>ых</w:t>
      </w:r>
      <w:r w:rsidRPr="00023E51">
        <w:t xml:space="preserve"> учреждени</w:t>
      </w:r>
      <w:r w:rsidR="003C0614">
        <w:t>й</w:t>
      </w:r>
      <w:r w:rsidRPr="00023E51">
        <w:t xml:space="preserve"> определяется учредителем в соответствии с законодательством Российской Федерации и закрепляется в уставе ДОУ</w:t>
      </w:r>
      <w:r w:rsidR="00953354">
        <w:t>.</w:t>
      </w:r>
    </w:p>
    <w:p w14:paraId="5FB554DB" w14:textId="77777777" w:rsidR="002A6294" w:rsidRPr="006F5F7E" w:rsidRDefault="002A6294" w:rsidP="002A6294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6F5F7E">
        <w:rPr>
          <w:color w:val="000000"/>
        </w:rPr>
        <w:t>Председателем комиссии является лицо, назначенное открытым голосованием Общественного совета при Управлении образования</w:t>
      </w:r>
      <w:r w:rsidR="00EB54E0" w:rsidRPr="006F5F7E">
        <w:rPr>
          <w:color w:val="000000"/>
        </w:rPr>
        <w:t xml:space="preserve"> Администрации Сысертского городского округа</w:t>
      </w:r>
      <w:r w:rsidRPr="006F5F7E">
        <w:rPr>
          <w:color w:val="000000"/>
        </w:rPr>
        <w:t>.</w:t>
      </w:r>
    </w:p>
    <w:p w14:paraId="4A853877" w14:textId="77777777" w:rsidR="002A6294" w:rsidRPr="006F5F7E" w:rsidRDefault="002A6294" w:rsidP="002A6294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6F5F7E">
        <w:rPr>
          <w:color w:val="000000"/>
        </w:rPr>
        <w:t>В состав комиссии входят:</w:t>
      </w:r>
    </w:p>
    <w:p w14:paraId="73D3FE13" w14:textId="77777777" w:rsidR="002A6294" w:rsidRPr="006F5F7E" w:rsidRDefault="002A6294" w:rsidP="002A6294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6F5F7E">
        <w:rPr>
          <w:color w:val="000000"/>
        </w:rPr>
        <w:t>- ведущий специалист Управления образования</w:t>
      </w:r>
      <w:r w:rsidR="00EB54E0" w:rsidRPr="006F5F7E">
        <w:rPr>
          <w:color w:val="000000"/>
        </w:rPr>
        <w:t xml:space="preserve"> Администрации Сысертского городского округа</w:t>
      </w:r>
      <w:r w:rsidRPr="006F5F7E">
        <w:rPr>
          <w:color w:val="000000"/>
        </w:rPr>
        <w:t>;</w:t>
      </w:r>
    </w:p>
    <w:p w14:paraId="26C71EBB" w14:textId="77777777" w:rsidR="002A6294" w:rsidRPr="006F5F7E" w:rsidRDefault="002A6294" w:rsidP="002A6294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6F5F7E">
        <w:rPr>
          <w:color w:val="000000"/>
        </w:rPr>
        <w:t>- руководители муниципальных казенных (автономных, бюджетных) дошкольных образовательных учреждений;</w:t>
      </w:r>
    </w:p>
    <w:p w14:paraId="3FF2C147" w14:textId="77777777" w:rsidR="002A6294" w:rsidRPr="006F5F7E" w:rsidRDefault="002A6294" w:rsidP="002A6294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6F5F7E">
        <w:rPr>
          <w:color w:val="000000"/>
        </w:rPr>
        <w:t>- председатели родительских комитетов муниципальных дошкольных образовательных учреждений;</w:t>
      </w:r>
    </w:p>
    <w:p w14:paraId="5EED965C" w14:textId="77777777" w:rsidR="002A6294" w:rsidRPr="006F5F7E" w:rsidRDefault="002A6294" w:rsidP="002A6294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6F5F7E">
        <w:rPr>
          <w:color w:val="000000"/>
        </w:rPr>
        <w:t>- председатель районной профсоюзной организации;</w:t>
      </w:r>
    </w:p>
    <w:p w14:paraId="5BAE31E5" w14:textId="77777777" w:rsidR="002A6294" w:rsidRPr="006F5F7E" w:rsidRDefault="002A6294" w:rsidP="002A6294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6F5F7E">
        <w:rPr>
          <w:color w:val="000000"/>
        </w:rPr>
        <w:t>- главы сельских администраций;</w:t>
      </w:r>
    </w:p>
    <w:p w14:paraId="44BCFC4D" w14:textId="77777777" w:rsidR="002A6294" w:rsidRPr="006F5F7E" w:rsidRDefault="002A6294" w:rsidP="002A6294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6F5F7E">
        <w:rPr>
          <w:color w:val="000000"/>
        </w:rPr>
        <w:t>- родители будущих воспитанников;</w:t>
      </w:r>
    </w:p>
    <w:p w14:paraId="2127F535" w14:textId="77777777" w:rsidR="002A6294" w:rsidRPr="006F5F7E" w:rsidRDefault="002A6294" w:rsidP="002A6294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6F5F7E">
        <w:rPr>
          <w:color w:val="000000"/>
        </w:rPr>
        <w:t>- представитель Думы Сысертского городского округа;</w:t>
      </w:r>
    </w:p>
    <w:p w14:paraId="14F6C6ED" w14:textId="77777777" w:rsidR="006904D8" w:rsidRPr="006F5F7E" w:rsidRDefault="006904D8" w:rsidP="006904D8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6F5F7E">
        <w:rPr>
          <w:color w:val="000000"/>
        </w:rPr>
        <w:t>- представитель Администрации Сысертского городского округа;</w:t>
      </w:r>
    </w:p>
    <w:p w14:paraId="5A3A2F50" w14:textId="77777777" w:rsidR="002A6294" w:rsidRPr="006F5F7E" w:rsidRDefault="002A6294" w:rsidP="00ED0CA1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6F5F7E">
        <w:rPr>
          <w:color w:val="000000"/>
        </w:rPr>
        <w:t>- секретарь Управления образования</w:t>
      </w:r>
      <w:r w:rsidR="00EB54E0" w:rsidRPr="006F5F7E">
        <w:rPr>
          <w:color w:val="000000"/>
        </w:rPr>
        <w:t xml:space="preserve"> Администрации Сысертского городского округа</w:t>
      </w:r>
      <w:r w:rsidRPr="006F5F7E">
        <w:rPr>
          <w:color w:val="000000"/>
        </w:rPr>
        <w:t>.</w:t>
      </w:r>
    </w:p>
    <w:p w14:paraId="0535F944" w14:textId="77777777" w:rsidR="009B5D3A" w:rsidRDefault="007F09F8" w:rsidP="007F09F8">
      <w:pPr>
        <w:ind w:firstLine="709"/>
        <w:jc w:val="both"/>
      </w:pPr>
      <w:r w:rsidRPr="00023E51">
        <w:t>1</w:t>
      </w:r>
      <w:r w:rsidR="00ED0CA1">
        <w:t>7</w:t>
      </w:r>
      <w:r w:rsidRPr="00023E51">
        <w:t xml:space="preserve">. </w:t>
      </w:r>
      <w:r w:rsidR="00951FF1">
        <w:t>К</w:t>
      </w:r>
      <w:r w:rsidR="00953354">
        <w:t>омиссия по комплектованию</w:t>
      </w:r>
      <w:r w:rsidR="00466954">
        <w:t xml:space="preserve"> ДОУ</w:t>
      </w:r>
      <w:r w:rsidRPr="00023E51">
        <w:t xml:space="preserve"> комплектует учреждения ежегодно в установленный период времени (период с </w:t>
      </w:r>
      <w:r w:rsidR="004A785D">
        <w:t>15-30 мая</w:t>
      </w:r>
      <w:r w:rsidRPr="00023E51">
        <w:t xml:space="preserve"> текущего календарного года</w:t>
      </w:r>
      <w:r w:rsidR="003C0614">
        <w:t>)</w:t>
      </w:r>
      <w:r w:rsidR="009B5D3A">
        <w:t>.</w:t>
      </w:r>
    </w:p>
    <w:p w14:paraId="02A85A15" w14:textId="77777777" w:rsidR="007F09F8" w:rsidRPr="00023E51" w:rsidRDefault="007F09F8" w:rsidP="007F09F8">
      <w:pPr>
        <w:ind w:firstLine="709"/>
        <w:jc w:val="both"/>
      </w:pPr>
      <w:r w:rsidRPr="00023E51">
        <w:t>1</w:t>
      </w:r>
      <w:r w:rsidR="00ED0CA1">
        <w:t>8</w:t>
      </w:r>
      <w:r w:rsidRPr="00023E51">
        <w:t>. В остальное время производится комплектование ДОУ на свободные (освободившиеся, вновь созданные) места.</w:t>
      </w:r>
    </w:p>
    <w:p w14:paraId="0F9489D6" w14:textId="77777777" w:rsidR="007F09F8" w:rsidRPr="00023E51" w:rsidRDefault="007F09F8" w:rsidP="007F09F8">
      <w:pPr>
        <w:ind w:firstLine="709"/>
        <w:jc w:val="both"/>
      </w:pPr>
      <w:r w:rsidRPr="00023E51">
        <w:t>1</w:t>
      </w:r>
      <w:r w:rsidR="00ED0CA1">
        <w:t>9</w:t>
      </w:r>
      <w:r w:rsidRPr="00023E51">
        <w:t xml:space="preserve">. Если в процессе комплектования места в ДОУ предоставляются не всем детям, состоящим на учете для предоставления места с 1 сентября текущего года, </w:t>
      </w:r>
      <w:r w:rsidR="004A785D">
        <w:t>о</w:t>
      </w:r>
      <w:r w:rsidRPr="00023E51">
        <w:t>ни обеспечиваются местами в ДОУ на свободные (освобождающиеся, вновь созданные) места в течение учебного года</w:t>
      </w:r>
      <w:r w:rsidR="00953354">
        <w:t xml:space="preserve"> (при наличии свободных мест)</w:t>
      </w:r>
      <w:r w:rsidR="00AC5293">
        <w:t>,</w:t>
      </w:r>
      <w:r w:rsidRPr="00023E51">
        <w:t xml:space="preserve"> либо учитываются в списке нуждающихся в месте в ДОУ с 1 сентября следующего календарного года.</w:t>
      </w:r>
    </w:p>
    <w:p w14:paraId="50787EAE" w14:textId="77777777" w:rsidR="007F09F8" w:rsidRPr="00023E51" w:rsidRDefault="00ED0CA1" w:rsidP="007F09F8">
      <w:pPr>
        <w:ind w:firstLine="709"/>
        <w:jc w:val="both"/>
      </w:pPr>
      <w:r>
        <w:t>20</w:t>
      </w:r>
      <w:r w:rsidR="007F09F8" w:rsidRPr="00023E51">
        <w:t xml:space="preserve">. </w:t>
      </w:r>
      <w:r w:rsidR="004A785D">
        <w:t>Управление образования Администрации Сысертского городского округа</w:t>
      </w:r>
      <w:r w:rsidR="007F09F8" w:rsidRPr="00023E51">
        <w:t xml:space="preserve"> систематически </w:t>
      </w:r>
      <w:r w:rsidR="007F09F8" w:rsidRPr="006F5F7E">
        <w:rPr>
          <w:color w:val="000000"/>
        </w:rPr>
        <w:t>(</w:t>
      </w:r>
      <w:r w:rsidR="004A785D" w:rsidRPr="006F5F7E">
        <w:rPr>
          <w:color w:val="000000"/>
        </w:rPr>
        <w:t xml:space="preserve">на 20 число </w:t>
      </w:r>
      <w:r w:rsidR="00AC5293" w:rsidRPr="006F5F7E">
        <w:rPr>
          <w:color w:val="000000"/>
        </w:rPr>
        <w:t>каждого</w:t>
      </w:r>
      <w:r w:rsidR="007F09F8" w:rsidRPr="006F5F7E">
        <w:rPr>
          <w:color w:val="000000"/>
        </w:rPr>
        <w:t xml:space="preserve"> месяц</w:t>
      </w:r>
      <w:r w:rsidR="00AC5293" w:rsidRPr="006F5F7E">
        <w:rPr>
          <w:color w:val="000000"/>
        </w:rPr>
        <w:t>а</w:t>
      </w:r>
      <w:r w:rsidR="007F09F8" w:rsidRPr="006F5F7E">
        <w:rPr>
          <w:color w:val="000000"/>
        </w:rPr>
        <w:t>)</w:t>
      </w:r>
      <w:r w:rsidR="007F09F8" w:rsidRPr="00023E51">
        <w:t xml:space="preserve"> в течение календарного года обобщает и анализирует сведения о наличии в ДОУ свободных мест</w:t>
      </w:r>
      <w:r w:rsidR="005611A2">
        <w:t>.</w:t>
      </w:r>
      <w:r w:rsidR="007F09F8" w:rsidRPr="00023E51">
        <w:t xml:space="preserve"> </w:t>
      </w:r>
    </w:p>
    <w:p w14:paraId="39A0C2EF" w14:textId="77777777" w:rsidR="004A785D" w:rsidRDefault="00ED0CA1" w:rsidP="007F09F8">
      <w:pPr>
        <w:ind w:firstLine="709"/>
        <w:jc w:val="both"/>
      </w:pPr>
      <w:r>
        <w:t>2</w:t>
      </w:r>
      <w:r w:rsidR="00951FF1">
        <w:t>1</w:t>
      </w:r>
      <w:r w:rsidR="007F09F8" w:rsidRPr="00023E51">
        <w:t xml:space="preserve">. При отсутствии свободных мест </w:t>
      </w:r>
      <w:r w:rsidR="003C0614">
        <w:t xml:space="preserve">в </w:t>
      </w:r>
      <w:r w:rsidR="003C0614" w:rsidRPr="00023E51">
        <w:t xml:space="preserve">ДОУ </w:t>
      </w:r>
      <w:r w:rsidR="003C0614">
        <w:t xml:space="preserve">для детей, </w:t>
      </w:r>
      <w:r w:rsidR="003C0614">
        <w:rPr>
          <w:color w:val="000000"/>
        </w:rPr>
        <w:t>подлежащих обучению по образовательным программам дошкольного образования, проживающих на закрепленной конкретной территории, за дошкольным образовательным учреждением</w:t>
      </w:r>
      <w:r w:rsidR="003C0614" w:rsidRPr="00023E51">
        <w:t xml:space="preserve"> </w:t>
      </w:r>
      <w:r w:rsidR="007F09F8" w:rsidRPr="00023E51">
        <w:t xml:space="preserve">родителям (законным представителям) могут быть предложены свободные места в других учреждениях в доступной близости от места проживания ребенка. </w:t>
      </w:r>
    </w:p>
    <w:p w14:paraId="67632FFA" w14:textId="77777777" w:rsidR="00953354" w:rsidRDefault="007F09F8" w:rsidP="007F09F8">
      <w:pPr>
        <w:ind w:firstLine="709"/>
        <w:jc w:val="both"/>
      </w:pPr>
      <w:r w:rsidRPr="00023E51">
        <w:t>2</w:t>
      </w:r>
      <w:r w:rsidR="00951FF1">
        <w:t>2</w:t>
      </w:r>
      <w:r w:rsidRPr="00023E51">
        <w:t>. При отказе родителей (законных представителей) или при отсутствии их согласия/отказа от предложенных (предложенного) ДОУ</w:t>
      </w:r>
      <w:r w:rsidR="00951FF1">
        <w:t>,</w:t>
      </w:r>
      <w:r w:rsidRPr="00023E51">
        <w:t xml:space="preserve"> </w:t>
      </w:r>
      <w:r w:rsidR="005611A2">
        <w:t xml:space="preserve">ребенок либо исключается из очереди в связи с получением места в ДОУ, либо </w:t>
      </w:r>
      <w:r w:rsidRPr="00023E51">
        <w:t xml:space="preserve">изменяется желаемая дата поступления на следующий учебный год с сохранением даты постановки на учет. </w:t>
      </w:r>
    </w:p>
    <w:p w14:paraId="63346BE6" w14:textId="77777777" w:rsidR="002A6294" w:rsidRPr="00023E51" w:rsidRDefault="007F09F8" w:rsidP="007F09F8">
      <w:pPr>
        <w:ind w:firstLine="709"/>
        <w:jc w:val="both"/>
      </w:pPr>
      <w:r w:rsidRPr="00023E51">
        <w:t>2</w:t>
      </w:r>
      <w:r w:rsidR="00951FF1">
        <w:t>3</w:t>
      </w:r>
      <w:r w:rsidRPr="00023E51">
        <w:t xml:space="preserve">. </w:t>
      </w:r>
      <w:r w:rsidR="002A6294" w:rsidRPr="00F31725">
        <w:t>На официальном сайте Управления образования</w:t>
      </w:r>
      <w:r w:rsidR="00EB54E0">
        <w:t xml:space="preserve"> </w:t>
      </w:r>
      <w:r w:rsidR="00EB54E0" w:rsidRPr="006F5F7E">
        <w:rPr>
          <w:color w:val="000000"/>
        </w:rPr>
        <w:t>Администрации Сысертского городского округа</w:t>
      </w:r>
      <w:r w:rsidR="002A6294" w:rsidRPr="00F31725">
        <w:t xml:space="preserve"> </w:t>
      </w:r>
      <w:r w:rsidR="002A6294">
        <w:t xml:space="preserve">в сети Интернет </w:t>
      </w:r>
      <w:r w:rsidR="002A6294" w:rsidRPr="00F31725">
        <w:t>в течение 10 рабочих дней со дня проведения Комиссии по комплектованию публикуются списки детей, которым предоставлены места в дошкольны</w:t>
      </w:r>
      <w:r w:rsidR="002A6294">
        <w:t>х</w:t>
      </w:r>
      <w:r w:rsidR="002A6294" w:rsidRPr="00F31725">
        <w:t xml:space="preserve"> учреждения</w:t>
      </w:r>
      <w:r w:rsidR="002A6294">
        <w:t>х</w:t>
      </w:r>
      <w:r w:rsidR="002A6294" w:rsidRPr="00F31725">
        <w:t>.</w:t>
      </w:r>
    </w:p>
    <w:p w14:paraId="6D1C4DD7" w14:textId="77777777" w:rsidR="00ED0CA1" w:rsidRPr="00D96990" w:rsidRDefault="00ED0CA1" w:rsidP="005611A2">
      <w:pPr>
        <w:numPr>
          <w:ilvl w:val="0"/>
          <w:numId w:val="5"/>
        </w:numPr>
        <w:tabs>
          <w:tab w:val="left" w:pos="1276"/>
        </w:tabs>
        <w:ind w:left="0" w:firstLine="710"/>
        <w:jc w:val="both"/>
      </w:pPr>
      <w:r w:rsidRPr="00D96990">
        <w:t xml:space="preserve">На основании информации о максимально возможном количестве свободных мест в группах, в соответствии с каждой возрастной категорией детей </w:t>
      </w:r>
      <w:r w:rsidRPr="00D96990">
        <w:lastRenderedPageBreak/>
        <w:t xml:space="preserve">каждого </w:t>
      </w:r>
      <w:r w:rsidR="00740FDC">
        <w:t>ДОУ</w:t>
      </w:r>
      <w:r w:rsidRPr="00D96990">
        <w:t xml:space="preserve">, Управление образования </w:t>
      </w:r>
      <w:r w:rsidR="00EB54E0" w:rsidRPr="006F5F7E">
        <w:rPr>
          <w:color w:val="000000"/>
        </w:rPr>
        <w:t>Администрации Сысертского городского округа</w:t>
      </w:r>
      <w:r w:rsidR="00EB54E0" w:rsidRPr="00D96990">
        <w:t xml:space="preserve"> </w:t>
      </w:r>
      <w:r w:rsidRPr="00D96990">
        <w:t xml:space="preserve">осуществляет комплектование </w:t>
      </w:r>
      <w:r w:rsidR="00EB54E0">
        <w:t>ДОУ</w:t>
      </w:r>
      <w:r w:rsidRPr="00D96990">
        <w:t xml:space="preserve"> на очередной учебный год.</w:t>
      </w:r>
    </w:p>
    <w:p w14:paraId="71E31189" w14:textId="77777777" w:rsidR="00ED0CA1" w:rsidRDefault="00ED0CA1" w:rsidP="00ED0CA1">
      <w:pPr>
        <w:numPr>
          <w:ilvl w:val="0"/>
          <w:numId w:val="5"/>
        </w:numPr>
        <w:tabs>
          <w:tab w:val="left" w:pos="1276"/>
        </w:tabs>
        <w:ind w:left="0" w:firstLine="710"/>
        <w:jc w:val="both"/>
      </w:pPr>
      <w:r w:rsidRPr="00D96990">
        <w:t xml:space="preserve">До </w:t>
      </w:r>
      <w:r w:rsidRPr="00ED0CA1">
        <w:t xml:space="preserve">15 </w:t>
      </w:r>
      <w:r w:rsidR="00451D77" w:rsidRPr="00ED0CA1">
        <w:t>мая</w:t>
      </w:r>
      <w:r w:rsidR="00451D77">
        <w:rPr>
          <w:i/>
        </w:rPr>
        <w:t xml:space="preserve"> </w:t>
      </w:r>
      <w:r w:rsidR="00451D77" w:rsidRPr="00D96990">
        <w:t>текущего</w:t>
      </w:r>
      <w:r w:rsidRPr="00D96990">
        <w:t xml:space="preserve"> года Управление образования</w:t>
      </w:r>
      <w:r w:rsidR="00EB54E0">
        <w:t xml:space="preserve"> </w:t>
      </w:r>
      <w:r w:rsidR="00EB54E0" w:rsidRPr="006F5F7E">
        <w:rPr>
          <w:color w:val="000000"/>
        </w:rPr>
        <w:t>Администрации Сысертского городского округа</w:t>
      </w:r>
      <w:r w:rsidRPr="00D96990">
        <w:t xml:space="preserve"> подготавливает оптимальное распределение детей по возрастным категориям, с учётом штатной численности и материально-технического обеспечения каждого </w:t>
      </w:r>
      <w:r w:rsidR="00740FDC">
        <w:t>ДОУ</w:t>
      </w:r>
      <w:r w:rsidRPr="00D96990">
        <w:t>, которым будут выданы путёвки на очередной учебный год во вновь комплектуемые группы</w:t>
      </w:r>
      <w:r w:rsidR="00740FDC">
        <w:t>:</w:t>
      </w:r>
    </w:p>
    <w:p w14:paraId="2F24AC48" w14:textId="77777777" w:rsidR="00ED0CA1" w:rsidRPr="00F31725" w:rsidRDefault="00ED0CA1" w:rsidP="00ED0CA1">
      <w:pPr>
        <w:autoSpaceDE w:val="0"/>
        <w:autoSpaceDN w:val="0"/>
        <w:adjustRightInd w:val="0"/>
        <w:ind w:left="710"/>
        <w:jc w:val="both"/>
      </w:pPr>
      <w:r>
        <w:t>г</w:t>
      </w:r>
      <w:r w:rsidRPr="00F31725">
        <w:t xml:space="preserve">руппа раннего возраста </w:t>
      </w:r>
      <w:r>
        <w:t>–</w:t>
      </w:r>
      <w:r w:rsidRPr="00F31725">
        <w:t xml:space="preserve"> дети второго года жизни</w:t>
      </w:r>
      <w:r w:rsidR="00740FDC">
        <w:t xml:space="preserve"> (1,5-2 года)</w:t>
      </w:r>
      <w:r w:rsidRPr="00F31725">
        <w:t>;</w:t>
      </w:r>
    </w:p>
    <w:p w14:paraId="2CF21535" w14:textId="77777777" w:rsidR="00ED0CA1" w:rsidRPr="00F31725" w:rsidRDefault="00ED0CA1" w:rsidP="00ED0CA1">
      <w:pPr>
        <w:autoSpaceDE w:val="0"/>
        <w:autoSpaceDN w:val="0"/>
        <w:adjustRightInd w:val="0"/>
        <w:ind w:left="710"/>
        <w:jc w:val="both"/>
      </w:pPr>
      <w:r w:rsidRPr="00F31725">
        <w:t xml:space="preserve">I младшая группа </w:t>
      </w:r>
      <w:r>
        <w:t>–</w:t>
      </w:r>
      <w:r w:rsidRPr="00F31725">
        <w:t xml:space="preserve"> дети третьего года жизни</w:t>
      </w:r>
      <w:r w:rsidR="00740FDC">
        <w:t xml:space="preserve"> (2-3 года)</w:t>
      </w:r>
      <w:r w:rsidRPr="00F31725">
        <w:t>;</w:t>
      </w:r>
    </w:p>
    <w:p w14:paraId="5E245DEE" w14:textId="77777777" w:rsidR="00ED0CA1" w:rsidRPr="00F31725" w:rsidRDefault="00ED0CA1" w:rsidP="00ED0CA1">
      <w:pPr>
        <w:autoSpaceDE w:val="0"/>
        <w:autoSpaceDN w:val="0"/>
        <w:adjustRightInd w:val="0"/>
        <w:ind w:left="710"/>
        <w:jc w:val="both"/>
      </w:pPr>
      <w:r w:rsidRPr="00F31725">
        <w:t xml:space="preserve">II младшая группа </w:t>
      </w:r>
      <w:r>
        <w:t>–</w:t>
      </w:r>
      <w:r w:rsidRPr="00F31725">
        <w:t xml:space="preserve"> дети четвертого года жизни</w:t>
      </w:r>
      <w:r w:rsidR="00740FDC">
        <w:t xml:space="preserve"> (3-4 года)</w:t>
      </w:r>
      <w:r w:rsidRPr="00F31725">
        <w:t>;</w:t>
      </w:r>
    </w:p>
    <w:p w14:paraId="34345ED6" w14:textId="77777777" w:rsidR="00ED0CA1" w:rsidRPr="00F31725" w:rsidRDefault="00ED0CA1" w:rsidP="00ED0CA1">
      <w:pPr>
        <w:autoSpaceDE w:val="0"/>
        <w:autoSpaceDN w:val="0"/>
        <w:adjustRightInd w:val="0"/>
        <w:ind w:left="710"/>
        <w:jc w:val="both"/>
      </w:pPr>
      <w:r w:rsidRPr="00F31725">
        <w:t xml:space="preserve">средняя группа </w:t>
      </w:r>
      <w:r>
        <w:t>–</w:t>
      </w:r>
      <w:r w:rsidRPr="00F31725">
        <w:t xml:space="preserve"> дети пятого года жизни</w:t>
      </w:r>
      <w:r w:rsidR="00740FDC">
        <w:t xml:space="preserve"> (4-5 лет)</w:t>
      </w:r>
      <w:r w:rsidRPr="00F31725">
        <w:t>;</w:t>
      </w:r>
    </w:p>
    <w:p w14:paraId="5826F662" w14:textId="77777777" w:rsidR="00ED0CA1" w:rsidRPr="00F31725" w:rsidRDefault="00ED0CA1" w:rsidP="00ED0CA1">
      <w:pPr>
        <w:autoSpaceDE w:val="0"/>
        <w:autoSpaceDN w:val="0"/>
        <w:adjustRightInd w:val="0"/>
        <w:ind w:left="710"/>
        <w:jc w:val="both"/>
      </w:pPr>
      <w:r w:rsidRPr="00F31725">
        <w:t xml:space="preserve">старшая группа </w:t>
      </w:r>
      <w:r>
        <w:t>–</w:t>
      </w:r>
      <w:r w:rsidRPr="00F31725">
        <w:t xml:space="preserve"> дети шестого года </w:t>
      </w:r>
      <w:r w:rsidR="009B5D3A" w:rsidRPr="00F31725">
        <w:t>жизни</w:t>
      </w:r>
      <w:r w:rsidR="009B5D3A">
        <w:t xml:space="preserve"> (</w:t>
      </w:r>
      <w:r w:rsidR="00740FDC">
        <w:t>5-6 лет)</w:t>
      </w:r>
      <w:r w:rsidRPr="00F31725">
        <w:t>;</w:t>
      </w:r>
    </w:p>
    <w:p w14:paraId="69C6E1BE" w14:textId="77777777" w:rsidR="00ED0CA1" w:rsidRPr="00F31725" w:rsidRDefault="00ED0CA1" w:rsidP="00ED0CA1">
      <w:pPr>
        <w:autoSpaceDE w:val="0"/>
        <w:autoSpaceDN w:val="0"/>
        <w:adjustRightInd w:val="0"/>
        <w:ind w:left="710"/>
        <w:jc w:val="both"/>
      </w:pPr>
      <w:r w:rsidRPr="00F31725">
        <w:t xml:space="preserve">подготовительная группа </w:t>
      </w:r>
      <w:r>
        <w:t>– дети седьмого года жизни</w:t>
      </w:r>
      <w:r w:rsidR="00740FDC">
        <w:t xml:space="preserve"> (6-7 лет)</w:t>
      </w:r>
      <w:r>
        <w:t>.</w:t>
      </w:r>
    </w:p>
    <w:p w14:paraId="0DCF358E" w14:textId="77777777" w:rsidR="00ED0CA1" w:rsidRPr="00D96990" w:rsidRDefault="00ED0CA1" w:rsidP="00ED0CA1">
      <w:pPr>
        <w:numPr>
          <w:ilvl w:val="0"/>
          <w:numId w:val="5"/>
        </w:numPr>
        <w:tabs>
          <w:tab w:val="left" w:pos="1276"/>
        </w:tabs>
        <w:ind w:left="0" w:firstLine="720"/>
        <w:jc w:val="both"/>
      </w:pPr>
      <w:r w:rsidRPr="00D96990">
        <w:t xml:space="preserve">Управление образования </w:t>
      </w:r>
      <w:r w:rsidR="00EB54E0" w:rsidRPr="006F5F7E">
        <w:rPr>
          <w:color w:val="000000"/>
        </w:rPr>
        <w:t>Администрации Сысертского городского округа</w:t>
      </w:r>
      <w:r w:rsidR="00EB54E0" w:rsidRPr="00D96990">
        <w:t xml:space="preserve"> </w:t>
      </w:r>
      <w:r w:rsidRPr="00D96990">
        <w:t xml:space="preserve">устанавливает число групп </w:t>
      </w:r>
      <w:r w:rsidR="00740FDC">
        <w:t>ДОУ</w:t>
      </w:r>
      <w:r w:rsidRPr="00D96990">
        <w:t xml:space="preserve"> и их количественный состав на очередной учебный год для каждого </w:t>
      </w:r>
      <w:r w:rsidR="00740FDC">
        <w:t>ДОУ</w:t>
      </w:r>
      <w:r w:rsidRPr="00D96990">
        <w:t>.</w:t>
      </w:r>
    </w:p>
    <w:p w14:paraId="614641E8" w14:textId="77777777" w:rsidR="00ED0CA1" w:rsidRPr="00D96990" w:rsidRDefault="00ED0CA1" w:rsidP="00ED0CA1">
      <w:pPr>
        <w:numPr>
          <w:ilvl w:val="0"/>
          <w:numId w:val="5"/>
        </w:numPr>
        <w:tabs>
          <w:tab w:val="left" w:pos="1276"/>
        </w:tabs>
        <w:ind w:left="0" w:firstLine="720"/>
        <w:jc w:val="both"/>
      </w:pPr>
      <w:r w:rsidRPr="00D96990">
        <w:t xml:space="preserve">При комплектовании </w:t>
      </w:r>
      <w:r w:rsidR="00740FDC">
        <w:t>ДОУ</w:t>
      </w:r>
      <w:r w:rsidRPr="00D96990">
        <w:t xml:space="preserve"> распределение мест осуществляется в соответствии с основным </w:t>
      </w:r>
      <w:r w:rsidR="004F658B">
        <w:t xml:space="preserve">дошкольным учреждением </w:t>
      </w:r>
      <w:r w:rsidR="00451D77" w:rsidRPr="00D96990">
        <w:t>для заявителя,</w:t>
      </w:r>
      <w:r w:rsidRPr="00D96990">
        <w:t xml:space="preserve"> </w:t>
      </w:r>
      <w:r w:rsidR="004F658B">
        <w:rPr>
          <w:color w:val="000000"/>
        </w:rPr>
        <w:t>проживающего на закрепленной конкретной территории, за дошкольным образовательным</w:t>
      </w:r>
      <w:r w:rsidRPr="00D96990">
        <w:t>, указанном в заявлении</w:t>
      </w:r>
      <w:r w:rsidR="009420B7">
        <w:t>,</w:t>
      </w:r>
      <w:r w:rsidRPr="00D96990">
        <w:t xml:space="preserve"> с учётом даты постановки на учёт для зачисления ребёнка в </w:t>
      </w:r>
      <w:r w:rsidR="00740FDC">
        <w:t>ДОУ</w:t>
      </w:r>
      <w:r w:rsidR="009420B7">
        <w:t xml:space="preserve"> и датой рождения</w:t>
      </w:r>
      <w:r w:rsidRPr="00D96990">
        <w:t>.</w:t>
      </w:r>
    </w:p>
    <w:p w14:paraId="5F5B3965" w14:textId="77777777" w:rsidR="00ED0CA1" w:rsidRPr="00023E51" w:rsidRDefault="00951FF1" w:rsidP="00951FF1">
      <w:pPr>
        <w:numPr>
          <w:ilvl w:val="0"/>
          <w:numId w:val="5"/>
        </w:numPr>
        <w:jc w:val="both"/>
      </w:pPr>
      <w:r>
        <w:t xml:space="preserve">Заведующая ДОУ </w:t>
      </w:r>
      <w:r w:rsidR="00ED0CA1" w:rsidRPr="00023E51">
        <w:t>извещает родителей (законных представителей) детей:</w:t>
      </w:r>
    </w:p>
    <w:p w14:paraId="49B5C8E8" w14:textId="77777777" w:rsidR="00ED0CA1" w:rsidRPr="00023E51" w:rsidRDefault="00ED0CA1" w:rsidP="00951FF1">
      <w:pPr>
        <w:jc w:val="both"/>
      </w:pPr>
      <w:r>
        <w:t xml:space="preserve">- </w:t>
      </w:r>
      <w:r w:rsidRPr="00023E51">
        <w:t>о времени предоставления ребенку места в ДОУ;</w:t>
      </w:r>
    </w:p>
    <w:p w14:paraId="5DE957BA" w14:textId="77777777" w:rsidR="00ED0CA1" w:rsidRPr="00023E51" w:rsidRDefault="00ED0CA1" w:rsidP="00951FF1">
      <w:pPr>
        <w:jc w:val="both"/>
      </w:pPr>
      <w:r>
        <w:t xml:space="preserve">- </w:t>
      </w:r>
      <w:r w:rsidRPr="00023E51">
        <w:t>о возможности ознакомиться с правилами приема в ДОУ, утвержденными руководителем ДОУ, в частности, о документах, которые необходимо представить руководителю ДОУ для приема ребенка в ДОУ, и о сроках приема руководителем ДОУ указанных документов.</w:t>
      </w:r>
    </w:p>
    <w:p w14:paraId="5BD7668A" w14:textId="77777777" w:rsidR="007F09F8" w:rsidRDefault="007F09F8" w:rsidP="007F09F8"/>
    <w:p w14:paraId="7185B284" w14:textId="77777777" w:rsidR="003C03DC" w:rsidRDefault="003C03DC" w:rsidP="007F09F8"/>
    <w:p w14:paraId="311E71DB" w14:textId="77777777" w:rsidR="003C03DC" w:rsidRDefault="003C03DC" w:rsidP="007F09F8"/>
    <w:p w14:paraId="7802BACB" w14:textId="77777777" w:rsidR="003C03DC" w:rsidRDefault="003C03DC" w:rsidP="007F09F8"/>
    <w:p w14:paraId="1BC4EE97" w14:textId="77777777" w:rsidR="003C03DC" w:rsidRDefault="003C03DC" w:rsidP="007F09F8"/>
    <w:p w14:paraId="6D01DF9C" w14:textId="77777777" w:rsidR="003C03DC" w:rsidRDefault="003C03DC" w:rsidP="007F09F8"/>
    <w:p w14:paraId="7BEC4BD2" w14:textId="77777777" w:rsidR="003C03DC" w:rsidRDefault="003C03DC" w:rsidP="007F09F8"/>
    <w:p w14:paraId="3325A3B6" w14:textId="77777777" w:rsidR="003C03DC" w:rsidRDefault="003C03DC" w:rsidP="007F09F8"/>
    <w:p w14:paraId="460650AA" w14:textId="77777777" w:rsidR="003C03DC" w:rsidRDefault="003C03DC" w:rsidP="007F09F8"/>
    <w:p w14:paraId="7B515189" w14:textId="77777777" w:rsidR="003C03DC" w:rsidRDefault="003C03DC" w:rsidP="007F09F8"/>
    <w:p w14:paraId="79B1F56B" w14:textId="77777777" w:rsidR="003C03DC" w:rsidRDefault="003C03DC" w:rsidP="007F09F8"/>
    <w:p w14:paraId="3B21056E" w14:textId="77777777" w:rsidR="003C03DC" w:rsidRDefault="003C03DC" w:rsidP="007F09F8"/>
    <w:p w14:paraId="7CDA14AA" w14:textId="77777777" w:rsidR="003C03DC" w:rsidRDefault="003C03DC" w:rsidP="007F09F8"/>
    <w:p w14:paraId="5557B771" w14:textId="77777777" w:rsidR="003C03DC" w:rsidRDefault="003C03DC" w:rsidP="007F09F8"/>
    <w:sectPr w:rsidR="003C03DC" w:rsidSect="00C56E83">
      <w:pgSz w:w="11906" w:h="16838"/>
      <w:pgMar w:top="357" w:right="851" w:bottom="902" w:left="197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A42A5"/>
    <w:multiLevelType w:val="hybridMultilevel"/>
    <w:tmpl w:val="4ACCF57A"/>
    <w:lvl w:ilvl="0" w:tplc="D6BEEC70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14704C0E"/>
    <w:multiLevelType w:val="multilevel"/>
    <w:tmpl w:val="9604C736"/>
    <w:lvl w:ilvl="0">
      <w:start w:val="1"/>
      <w:numFmt w:val="decimal"/>
      <w:lvlText w:val="%1."/>
      <w:lvlJc w:val="left"/>
      <w:pPr>
        <w:ind w:left="1550" w:hanging="84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77" w:hanging="51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2" w15:restartNumberingAfterBreak="0">
    <w:nsid w:val="42AA233F"/>
    <w:multiLevelType w:val="hybridMultilevel"/>
    <w:tmpl w:val="FD08B67A"/>
    <w:lvl w:ilvl="0" w:tplc="403CBA2C">
      <w:start w:val="24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" w15:restartNumberingAfterBreak="0">
    <w:nsid w:val="5D2B1724"/>
    <w:multiLevelType w:val="hybridMultilevel"/>
    <w:tmpl w:val="057A8AD0"/>
    <w:lvl w:ilvl="0" w:tplc="7B2A5E20">
      <w:start w:val="1"/>
      <w:numFmt w:val="bullet"/>
      <w:lvlText w:val="-"/>
      <w:lvlJc w:val="left"/>
      <w:pPr>
        <w:ind w:left="191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3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5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70" w:hanging="360"/>
      </w:pPr>
      <w:rPr>
        <w:rFonts w:ascii="Wingdings" w:hAnsi="Wingdings" w:hint="default"/>
      </w:rPr>
    </w:lvl>
  </w:abstractNum>
  <w:abstractNum w:abstractNumId="4" w15:restartNumberingAfterBreak="0">
    <w:nsid w:val="689A23DC"/>
    <w:multiLevelType w:val="hybridMultilevel"/>
    <w:tmpl w:val="B7862D24"/>
    <w:lvl w:ilvl="0" w:tplc="8286D568">
      <w:start w:val="23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5" w15:restartNumberingAfterBreak="0">
    <w:nsid w:val="77E552C7"/>
    <w:multiLevelType w:val="hybridMultilevel"/>
    <w:tmpl w:val="EEEA33A8"/>
    <w:lvl w:ilvl="0" w:tplc="BE4882E4">
      <w:start w:val="24"/>
      <w:numFmt w:val="decimal"/>
      <w:lvlText w:val="%1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A169F"/>
    <w:rsid w:val="00002F86"/>
    <w:rsid w:val="00007DAA"/>
    <w:rsid w:val="00011DD0"/>
    <w:rsid w:val="00023E51"/>
    <w:rsid w:val="0002769E"/>
    <w:rsid w:val="00030EBF"/>
    <w:rsid w:val="00044828"/>
    <w:rsid w:val="00063C35"/>
    <w:rsid w:val="00066061"/>
    <w:rsid w:val="0009185F"/>
    <w:rsid w:val="0009191C"/>
    <w:rsid w:val="00091970"/>
    <w:rsid w:val="0009583A"/>
    <w:rsid w:val="000C2A2A"/>
    <w:rsid w:val="000C4D93"/>
    <w:rsid w:val="000D4596"/>
    <w:rsid w:val="000D4F71"/>
    <w:rsid w:val="000D4FAC"/>
    <w:rsid w:val="000F1F6F"/>
    <w:rsid w:val="000F3643"/>
    <w:rsid w:val="000F4608"/>
    <w:rsid w:val="00100514"/>
    <w:rsid w:val="001049E1"/>
    <w:rsid w:val="00111E6F"/>
    <w:rsid w:val="0011310E"/>
    <w:rsid w:val="001261A1"/>
    <w:rsid w:val="00142724"/>
    <w:rsid w:val="0015585C"/>
    <w:rsid w:val="00172152"/>
    <w:rsid w:val="00175086"/>
    <w:rsid w:val="00197E6E"/>
    <w:rsid w:val="001A0EBD"/>
    <w:rsid w:val="001A169F"/>
    <w:rsid w:val="001C3B2D"/>
    <w:rsid w:val="001C4A50"/>
    <w:rsid w:val="001C7B4D"/>
    <w:rsid w:val="001F4DFD"/>
    <w:rsid w:val="00204C38"/>
    <w:rsid w:val="002057BD"/>
    <w:rsid w:val="00214CED"/>
    <w:rsid w:val="00215B66"/>
    <w:rsid w:val="00216AF6"/>
    <w:rsid w:val="0023337E"/>
    <w:rsid w:val="00233EF3"/>
    <w:rsid w:val="00240DB6"/>
    <w:rsid w:val="0025184A"/>
    <w:rsid w:val="00252D03"/>
    <w:rsid w:val="00253E71"/>
    <w:rsid w:val="00254B78"/>
    <w:rsid w:val="00255514"/>
    <w:rsid w:val="002660B2"/>
    <w:rsid w:val="002A2629"/>
    <w:rsid w:val="002A6294"/>
    <w:rsid w:val="002C3E96"/>
    <w:rsid w:val="002C5D06"/>
    <w:rsid w:val="002C7BBD"/>
    <w:rsid w:val="002D330D"/>
    <w:rsid w:val="002D4759"/>
    <w:rsid w:val="002E0099"/>
    <w:rsid w:val="002E05FB"/>
    <w:rsid w:val="002E2B1B"/>
    <w:rsid w:val="002E63B8"/>
    <w:rsid w:val="002F1D86"/>
    <w:rsid w:val="002F2017"/>
    <w:rsid w:val="002F2255"/>
    <w:rsid w:val="00306B1F"/>
    <w:rsid w:val="0031221E"/>
    <w:rsid w:val="00313396"/>
    <w:rsid w:val="00317672"/>
    <w:rsid w:val="00347914"/>
    <w:rsid w:val="00355733"/>
    <w:rsid w:val="003646A8"/>
    <w:rsid w:val="003B2A93"/>
    <w:rsid w:val="003C03DC"/>
    <w:rsid w:val="003C0614"/>
    <w:rsid w:val="003C51C9"/>
    <w:rsid w:val="003C7D9E"/>
    <w:rsid w:val="003C7F8D"/>
    <w:rsid w:val="003D117B"/>
    <w:rsid w:val="003F204D"/>
    <w:rsid w:val="003F42B1"/>
    <w:rsid w:val="00412660"/>
    <w:rsid w:val="00412E80"/>
    <w:rsid w:val="00420693"/>
    <w:rsid w:val="0042299E"/>
    <w:rsid w:val="00425067"/>
    <w:rsid w:val="00431989"/>
    <w:rsid w:val="00437B46"/>
    <w:rsid w:val="00440826"/>
    <w:rsid w:val="00451D77"/>
    <w:rsid w:val="00451E06"/>
    <w:rsid w:val="00454AA9"/>
    <w:rsid w:val="004647EE"/>
    <w:rsid w:val="00466954"/>
    <w:rsid w:val="004713D6"/>
    <w:rsid w:val="00480134"/>
    <w:rsid w:val="00491AE7"/>
    <w:rsid w:val="004942DD"/>
    <w:rsid w:val="004A785D"/>
    <w:rsid w:val="004B1531"/>
    <w:rsid w:val="004C0AC7"/>
    <w:rsid w:val="004D0AC0"/>
    <w:rsid w:val="004D55AC"/>
    <w:rsid w:val="004E2C0A"/>
    <w:rsid w:val="004F19A3"/>
    <w:rsid w:val="004F658B"/>
    <w:rsid w:val="005044A8"/>
    <w:rsid w:val="0050742F"/>
    <w:rsid w:val="00513A3B"/>
    <w:rsid w:val="0051431A"/>
    <w:rsid w:val="0051516F"/>
    <w:rsid w:val="005204C0"/>
    <w:rsid w:val="00526B03"/>
    <w:rsid w:val="00532C2E"/>
    <w:rsid w:val="00540303"/>
    <w:rsid w:val="00543278"/>
    <w:rsid w:val="00545C80"/>
    <w:rsid w:val="00552556"/>
    <w:rsid w:val="005611A2"/>
    <w:rsid w:val="00561EAA"/>
    <w:rsid w:val="00577FFE"/>
    <w:rsid w:val="00583E7F"/>
    <w:rsid w:val="0059772C"/>
    <w:rsid w:val="005A4FE2"/>
    <w:rsid w:val="005B7559"/>
    <w:rsid w:val="005C361F"/>
    <w:rsid w:val="005D194D"/>
    <w:rsid w:val="005D204A"/>
    <w:rsid w:val="005D7607"/>
    <w:rsid w:val="005E0C98"/>
    <w:rsid w:val="005E52AE"/>
    <w:rsid w:val="005E6B40"/>
    <w:rsid w:val="005F0057"/>
    <w:rsid w:val="005F787C"/>
    <w:rsid w:val="00612A0D"/>
    <w:rsid w:val="006133E9"/>
    <w:rsid w:val="00627228"/>
    <w:rsid w:val="00631507"/>
    <w:rsid w:val="00643F9B"/>
    <w:rsid w:val="00656A5D"/>
    <w:rsid w:val="00671BF7"/>
    <w:rsid w:val="006809B4"/>
    <w:rsid w:val="006904D8"/>
    <w:rsid w:val="0069256E"/>
    <w:rsid w:val="00697ED8"/>
    <w:rsid w:val="006A0E48"/>
    <w:rsid w:val="006C0368"/>
    <w:rsid w:val="006E7DB6"/>
    <w:rsid w:val="006F5678"/>
    <w:rsid w:val="006F5F7E"/>
    <w:rsid w:val="006F7CCC"/>
    <w:rsid w:val="00715B22"/>
    <w:rsid w:val="00722150"/>
    <w:rsid w:val="00740FDC"/>
    <w:rsid w:val="007472E2"/>
    <w:rsid w:val="00772FDE"/>
    <w:rsid w:val="00783C3F"/>
    <w:rsid w:val="00783FC4"/>
    <w:rsid w:val="0078779F"/>
    <w:rsid w:val="007911BB"/>
    <w:rsid w:val="00797A38"/>
    <w:rsid w:val="00797B8B"/>
    <w:rsid w:val="007A557E"/>
    <w:rsid w:val="007A73CA"/>
    <w:rsid w:val="007B1F26"/>
    <w:rsid w:val="007B37A5"/>
    <w:rsid w:val="007D2CAF"/>
    <w:rsid w:val="007E658E"/>
    <w:rsid w:val="007F06AA"/>
    <w:rsid w:val="007F09F8"/>
    <w:rsid w:val="007F590F"/>
    <w:rsid w:val="007F709D"/>
    <w:rsid w:val="00800412"/>
    <w:rsid w:val="008147AC"/>
    <w:rsid w:val="00816FBD"/>
    <w:rsid w:val="00821E9A"/>
    <w:rsid w:val="00840978"/>
    <w:rsid w:val="00841AE9"/>
    <w:rsid w:val="0084578E"/>
    <w:rsid w:val="008712AB"/>
    <w:rsid w:val="0087268B"/>
    <w:rsid w:val="008750B0"/>
    <w:rsid w:val="008806AC"/>
    <w:rsid w:val="0088312D"/>
    <w:rsid w:val="00893081"/>
    <w:rsid w:val="008A1D8B"/>
    <w:rsid w:val="008D4958"/>
    <w:rsid w:val="008E3B4C"/>
    <w:rsid w:val="008F3586"/>
    <w:rsid w:val="009076D0"/>
    <w:rsid w:val="009079BA"/>
    <w:rsid w:val="0091754A"/>
    <w:rsid w:val="009253C5"/>
    <w:rsid w:val="009255BB"/>
    <w:rsid w:val="00926A75"/>
    <w:rsid w:val="00935553"/>
    <w:rsid w:val="009360C8"/>
    <w:rsid w:val="009420B7"/>
    <w:rsid w:val="00943701"/>
    <w:rsid w:val="009462F5"/>
    <w:rsid w:val="00951FF1"/>
    <w:rsid w:val="00953354"/>
    <w:rsid w:val="00960B15"/>
    <w:rsid w:val="009617ED"/>
    <w:rsid w:val="00963E8C"/>
    <w:rsid w:val="00971F76"/>
    <w:rsid w:val="0097660A"/>
    <w:rsid w:val="0098379E"/>
    <w:rsid w:val="00990258"/>
    <w:rsid w:val="009912E3"/>
    <w:rsid w:val="0099388E"/>
    <w:rsid w:val="009A5001"/>
    <w:rsid w:val="009B0FF4"/>
    <w:rsid w:val="009B5D3A"/>
    <w:rsid w:val="009C03FF"/>
    <w:rsid w:val="009D0EC8"/>
    <w:rsid w:val="009E1243"/>
    <w:rsid w:val="009E3C24"/>
    <w:rsid w:val="009E3D88"/>
    <w:rsid w:val="009E570F"/>
    <w:rsid w:val="009F30DC"/>
    <w:rsid w:val="00A07A6A"/>
    <w:rsid w:val="00A1363B"/>
    <w:rsid w:val="00A23434"/>
    <w:rsid w:val="00A35E6A"/>
    <w:rsid w:val="00A4024B"/>
    <w:rsid w:val="00A45963"/>
    <w:rsid w:val="00A50BEF"/>
    <w:rsid w:val="00A76881"/>
    <w:rsid w:val="00A805AD"/>
    <w:rsid w:val="00A85940"/>
    <w:rsid w:val="00A86224"/>
    <w:rsid w:val="00A9046C"/>
    <w:rsid w:val="00A92FF8"/>
    <w:rsid w:val="00AA3FA0"/>
    <w:rsid w:val="00AC5293"/>
    <w:rsid w:val="00AC70CD"/>
    <w:rsid w:val="00AC727B"/>
    <w:rsid w:val="00AD1CE8"/>
    <w:rsid w:val="00AE06FC"/>
    <w:rsid w:val="00AE6328"/>
    <w:rsid w:val="00B05B6E"/>
    <w:rsid w:val="00B21320"/>
    <w:rsid w:val="00B231FF"/>
    <w:rsid w:val="00B25DEA"/>
    <w:rsid w:val="00B26C67"/>
    <w:rsid w:val="00B569EF"/>
    <w:rsid w:val="00B656FE"/>
    <w:rsid w:val="00B82D20"/>
    <w:rsid w:val="00B85329"/>
    <w:rsid w:val="00B9542F"/>
    <w:rsid w:val="00BA1A51"/>
    <w:rsid w:val="00BA2BFF"/>
    <w:rsid w:val="00BA6F49"/>
    <w:rsid w:val="00BB5AE2"/>
    <w:rsid w:val="00BB6E94"/>
    <w:rsid w:val="00BB77AD"/>
    <w:rsid w:val="00BB7D11"/>
    <w:rsid w:val="00BC283F"/>
    <w:rsid w:val="00BC48F1"/>
    <w:rsid w:val="00BE5FE2"/>
    <w:rsid w:val="00BF1563"/>
    <w:rsid w:val="00C0094B"/>
    <w:rsid w:val="00C125A1"/>
    <w:rsid w:val="00C14CD0"/>
    <w:rsid w:val="00C21A72"/>
    <w:rsid w:val="00C56E83"/>
    <w:rsid w:val="00C61342"/>
    <w:rsid w:val="00C63608"/>
    <w:rsid w:val="00C70609"/>
    <w:rsid w:val="00C72FF5"/>
    <w:rsid w:val="00C75E79"/>
    <w:rsid w:val="00CA2538"/>
    <w:rsid w:val="00CB0312"/>
    <w:rsid w:val="00CB2C40"/>
    <w:rsid w:val="00CE2432"/>
    <w:rsid w:val="00D01126"/>
    <w:rsid w:val="00D03676"/>
    <w:rsid w:val="00D04662"/>
    <w:rsid w:val="00D14859"/>
    <w:rsid w:val="00D1522D"/>
    <w:rsid w:val="00D2214E"/>
    <w:rsid w:val="00D32240"/>
    <w:rsid w:val="00D328F0"/>
    <w:rsid w:val="00D41388"/>
    <w:rsid w:val="00D43DC7"/>
    <w:rsid w:val="00D54F0A"/>
    <w:rsid w:val="00D576B6"/>
    <w:rsid w:val="00D65F50"/>
    <w:rsid w:val="00D86824"/>
    <w:rsid w:val="00D86E7F"/>
    <w:rsid w:val="00D9238B"/>
    <w:rsid w:val="00D96990"/>
    <w:rsid w:val="00DA0A73"/>
    <w:rsid w:val="00DA4A4F"/>
    <w:rsid w:val="00DB3B9D"/>
    <w:rsid w:val="00DC01BC"/>
    <w:rsid w:val="00DC3A61"/>
    <w:rsid w:val="00DD2998"/>
    <w:rsid w:val="00DD51F3"/>
    <w:rsid w:val="00DE0A3E"/>
    <w:rsid w:val="00E458B8"/>
    <w:rsid w:val="00E45EA9"/>
    <w:rsid w:val="00E777B0"/>
    <w:rsid w:val="00E77E0D"/>
    <w:rsid w:val="00E80DE7"/>
    <w:rsid w:val="00E879AE"/>
    <w:rsid w:val="00EA200F"/>
    <w:rsid w:val="00EB54E0"/>
    <w:rsid w:val="00EB6408"/>
    <w:rsid w:val="00EC1229"/>
    <w:rsid w:val="00EC1B21"/>
    <w:rsid w:val="00EC713E"/>
    <w:rsid w:val="00ED0CA1"/>
    <w:rsid w:val="00ED2718"/>
    <w:rsid w:val="00ED49F8"/>
    <w:rsid w:val="00EE496C"/>
    <w:rsid w:val="00EF0D46"/>
    <w:rsid w:val="00F02D5E"/>
    <w:rsid w:val="00F055EB"/>
    <w:rsid w:val="00F07538"/>
    <w:rsid w:val="00F11513"/>
    <w:rsid w:val="00F125A9"/>
    <w:rsid w:val="00F155AA"/>
    <w:rsid w:val="00F164B8"/>
    <w:rsid w:val="00F249D8"/>
    <w:rsid w:val="00F24B74"/>
    <w:rsid w:val="00F31725"/>
    <w:rsid w:val="00F40430"/>
    <w:rsid w:val="00F427C7"/>
    <w:rsid w:val="00F45580"/>
    <w:rsid w:val="00F468E1"/>
    <w:rsid w:val="00F471BA"/>
    <w:rsid w:val="00F56C6A"/>
    <w:rsid w:val="00F73741"/>
    <w:rsid w:val="00F77B5B"/>
    <w:rsid w:val="00F87882"/>
    <w:rsid w:val="00F92647"/>
    <w:rsid w:val="00F96109"/>
    <w:rsid w:val="00FB0D07"/>
    <w:rsid w:val="00FC40F7"/>
    <w:rsid w:val="00FD7213"/>
    <w:rsid w:val="00FE6B15"/>
    <w:rsid w:val="00FF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935489"/>
  <w14:defaultImageDpi w14:val="0"/>
  <w15:docId w15:val="{D9F35079-1880-4240-BC58-95E2443E2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C0AC7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4C0AC7"/>
    <w:pPr>
      <w:keepNext/>
      <w:overflowPunct w:val="0"/>
      <w:autoSpaceDE w:val="0"/>
      <w:autoSpaceDN w:val="0"/>
      <w:adjustRightInd w:val="0"/>
      <w:ind w:firstLine="72"/>
      <w:jc w:val="center"/>
      <w:textAlignment w:val="baseline"/>
      <w:outlineLvl w:val="1"/>
    </w:pPr>
    <w:rPr>
      <w:b/>
      <w:b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Title">
    <w:name w:val="ConsPlusTitle"/>
    <w:uiPriority w:val="99"/>
    <w:rsid w:val="001A169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A904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">
    <w:name w:val="Стиль"/>
    <w:uiPriority w:val="99"/>
    <w:rsid w:val="009253C5"/>
    <w:pPr>
      <w:widowControl w:val="0"/>
      <w:autoSpaceDE w:val="0"/>
      <w:autoSpaceDN w:val="0"/>
    </w:pPr>
  </w:style>
  <w:style w:type="paragraph" w:styleId="a4">
    <w:name w:val="Body Text"/>
    <w:basedOn w:val="a"/>
    <w:link w:val="a5"/>
    <w:uiPriority w:val="99"/>
    <w:rsid w:val="004C0AC7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a5">
    <w:name w:val="Основной текст Знак"/>
    <w:link w:val="a4"/>
    <w:uiPriority w:val="99"/>
    <w:semiHidden/>
    <w:locked/>
    <w:rPr>
      <w:rFonts w:cs="Times New Roman"/>
      <w:sz w:val="24"/>
      <w:szCs w:val="24"/>
    </w:rPr>
  </w:style>
  <w:style w:type="paragraph" w:customStyle="1" w:styleId="ConsPlusNormal">
    <w:name w:val="ConsPlusNormal"/>
    <w:uiPriority w:val="99"/>
    <w:rsid w:val="000D4596"/>
    <w:pPr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Balloon Text"/>
    <w:basedOn w:val="a"/>
    <w:link w:val="a7"/>
    <w:uiPriority w:val="99"/>
    <w:rsid w:val="0051516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locked/>
    <w:rsid w:val="005151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2771</Words>
  <Characters>15801</Characters>
  <Application>Microsoft Office Word</Application>
  <DocSecurity>0</DocSecurity>
  <Lines>131</Lines>
  <Paragraphs>37</Paragraphs>
  <ScaleCrop>false</ScaleCrop>
  <Company/>
  <LinksUpToDate>false</LinksUpToDate>
  <CharactersWithSpaces>18535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СЕРОВСКОГО ГОРОДСКОГО ОКРУГА</dc:title>
  <dc:subject/>
  <dc:creator>Yrist</dc:creator>
  <cp:keywords/>
  <dc:description/>
  <cp:lastModifiedBy>Рудас Роман Александрович</cp:lastModifiedBy>
  <cp:revision>2</cp:revision>
  <cp:lastPrinted>2015-04-30T03:51:00Z</cp:lastPrinted>
  <dcterms:created xsi:type="dcterms:W3CDTF">2022-11-01T03:30:00Z</dcterms:created>
  <dcterms:modified xsi:type="dcterms:W3CDTF">2022-11-01T03:30:00Z</dcterms:modified>
</cp:coreProperties>
</file>